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D00CF" w14:textId="77777777" w:rsidR="00F01F50" w:rsidRDefault="00562589" w:rsidP="00F94352">
      <w:pPr>
        <w:pStyle w:val="SemEspaamento"/>
        <w:jc w:val="center"/>
        <w:rPr>
          <w:rFonts w:ascii="Arial" w:hAnsi="Arial" w:cs="Arial"/>
          <w:b/>
        </w:rPr>
      </w:pPr>
      <w:r>
        <w:rPr>
          <w:rFonts w:ascii="Arial" w:hAnsi="Arial" w:cs="Arial"/>
          <w:b/>
        </w:rPr>
        <w:t>ANÁ</w:t>
      </w:r>
      <w:r w:rsidR="007C7B7D" w:rsidRPr="00F94352">
        <w:rPr>
          <w:rFonts w:ascii="Arial" w:hAnsi="Arial" w:cs="Arial"/>
          <w:b/>
        </w:rPr>
        <w:t xml:space="preserve">LISE </w:t>
      </w:r>
      <w:r w:rsidR="00761ADA" w:rsidRPr="00F94352">
        <w:rPr>
          <w:rFonts w:ascii="Arial" w:hAnsi="Arial" w:cs="Arial"/>
          <w:b/>
        </w:rPr>
        <w:t xml:space="preserve">DO AMBIENTE E SAÚDE </w:t>
      </w:r>
      <w:r w:rsidR="007C7B7D" w:rsidRPr="00F94352">
        <w:rPr>
          <w:rFonts w:ascii="Arial" w:hAnsi="Arial" w:cs="Arial"/>
          <w:b/>
        </w:rPr>
        <w:t xml:space="preserve">DOS CAMPONESES </w:t>
      </w:r>
      <w:r w:rsidR="00BA6C4E" w:rsidRPr="00F94352">
        <w:rPr>
          <w:rFonts w:ascii="Arial" w:hAnsi="Arial" w:cs="Arial"/>
          <w:b/>
        </w:rPr>
        <w:t>DA COMUNIDADE NOVO PARAÍSO E BOM JESU</w:t>
      </w:r>
      <w:r w:rsidR="00761ADA" w:rsidRPr="00F94352">
        <w:rPr>
          <w:rFonts w:ascii="Arial" w:hAnsi="Arial" w:cs="Arial"/>
          <w:b/>
        </w:rPr>
        <w:t xml:space="preserve">S </w:t>
      </w:r>
      <w:r w:rsidR="00BA6C4E" w:rsidRPr="00F94352">
        <w:rPr>
          <w:rFonts w:ascii="Arial" w:hAnsi="Arial" w:cs="Arial"/>
          <w:b/>
        </w:rPr>
        <w:t>N</w:t>
      </w:r>
      <w:r w:rsidR="007C7B7D" w:rsidRPr="00F94352">
        <w:rPr>
          <w:rFonts w:ascii="Arial" w:hAnsi="Arial" w:cs="Arial"/>
          <w:b/>
        </w:rPr>
        <w:t>O MUNICÍPIO DE TEFÉ-AM</w:t>
      </w:r>
      <w:r w:rsidR="00C10C2E" w:rsidRPr="00F94352">
        <w:rPr>
          <w:rFonts w:ascii="Arial" w:hAnsi="Arial" w:cs="Arial"/>
          <w:b/>
        </w:rPr>
        <w:t xml:space="preserve"> </w:t>
      </w:r>
    </w:p>
    <w:p w14:paraId="0874B3A9" w14:textId="77777777" w:rsidR="00021FD5" w:rsidRPr="00F94352" w:rsidRDefault="00021FD5" w:rsidP="00F94352">
      <w:pPr>
        <w:pStyle w:val="SemEspaamento"/>
        <w:jc w:val="center"/>
        <w:rPr>
          <w:rFonts w:ascii="Arial" w:hAnsi="Arial" w:cs="Arial"/>
          <w:b/>
        </w:rPr>
      </w:pPr>
    </w:p>
    <w:p w14:paraId="001CFF30" w14:textId="1DEC3CDE" w:rsidR="00021FD5" w:rsidRPr="00E16B0E" w:rsidRDefault="004231F7" w:rsidP="00021FD5">
      <w:pPr>
        <w:pStyle w:val="SemEspaamento"/>
        <w:jc w:val="right"/>
        <w:rPr>
          <w:rFonts w:ascii="Arial" w:hAnsi="Arial" w:cs="Arial"/>
          <w:sz w:val="20"/>
        </w:rPr>
      </w:pPr>
      <w:r>
        <w:rPr>
          <w:rFonts w:ascii="Arial" w:hAnsi="Arial" w:cs="Arial"/>
          <w:sz w:val="20"/>
        </w:rPr>
        <w:t xml:space="preserve">MIRANDA, </w:t>
      </w:r>
      <w:proofErr w:type="spellStart"/>
      <w:r w:rsidR="00021FD5" w:rsidRPr="00E16B0E">
        <w:rPr>
          <w:rFonts w:ascii="Arial" w:hAnsi="Arial" w:cs="Arial"/>
          <w:sz w:val="20"/>
        </w:rPr>
        <w:t>Rozilene</w:t>
      </w:r>
      <w:proofErr w:type="spellEnd"/>
      <w:r w:rsidR="00021FD5" w:rsidRPr="00E16B0E">
        <w:rPr>
          <w:rFonts w:ascii="Arial" w:hAnsi="Arial" w:cs="Arial"/>
          <w:sz w:val="20"/>
        </w:rPr>
        <w:t xml:space="preserve"> da Silva</w:t>
      </w:r>
      <w:r w:rsidR="00021FD5">
        <w:rPr>
          <w:rStyle w:val="Refdenotaderodap"/>
          <w:rFonts w:ascii="Arial" w:hAnsi="Arial" w:cs="Arial"/>
          <w:sz w:val="20"/>
        </w:rPr>
        <w:footnoteReference w:id="1"/>
      </w:r>
    </w:p>
    <w:p w14:paraId="265A0166" w14:textId="38222AFD" w:rsidR="00021FD5" w:rsidRDefault="004231F7" w:rsidP="00021FD5">
      <w:pPr>
        <w:pStyle w:val="SemEspaamento"/>
        <w:jc w:val="right"/>
        <w:rPr>
          <w:rFonts w:ascii="Arial" w:hAnsi="Arial" w:cs="Arial"/>
          <w:sz w:val="20"/>
        </w:rPr>
      </w:pPr>
      <w:r>
        <w:rPr>
          <w:rFonts w:ascii="Arial" w:hAnsi="Arial" w:cs="Arial"/>
          <w:sz w:val="20"/>
        </w:rPr>
        <w:t xml:space="preserve">MOREIRA, </w:t>
      </w:r>
      <w:r w:rsidR="00021FD5">
        <w:rPr>
          <w:rFonts w:ascii="Arial" w:hAnsi="Arial" w:cs="Arial"/>
          <w:sz w:val="20"/>
        </w:rPr>
        <w:t>Jefferson Vieira²</w:t>
      </w:r>
    </w:p>
    <w:p w14:paraId="6B073D79" w14:textId="1A194DE6" w:rsidR="00021FD5" w:rsidRPr="00E16B0E" w:rsidRDefault="004231F7" w:rsidP="00021FD5">
      <w:pPr>
        <w:pStyle w:val="SemEspaamento"/>
        <w:jc w:val="right"/>
        <w:rPr>
          <w:rFonts w:ascii="Arial" w:hAnsi="Arial" w:cs="Arial"/>
          <w:sz w:val="20"/>
        </w:rPr>
      </w:pPr>
      <w:r>
        <w:rPr>
          <w:rFonts w:ascii="Arial" w:hAnsi="Arial" w:cs="Arial"/>
          <w:sz w:val="20"/>
        </w:rPr>
        <w:t xml:space="preserve">ALEIXO, </w:t>
      </w:r>
      <w:r w:rsidR="00021FD5" w:rsidRPr="00E16B0E">
        <w:rPr>
          <w:rFonts w:ascii="Arial" w:hAnsi="Arial" w:cs="Arial"/>
          <w:sz w:val="20"/>
        </w:rPr>
        <w:t>Natacha Cíntia Regina</w:t>
      </w:r>
      <w:r w:rsidR="00021FD5">
        <w:rPr>
          <w:rFonts w:ascii="Arial" w:hAnsi="Arial" w:cs="Arial"/>
          <w:sz w:val="20"/>
        </w:rPr>
        <w:t>³</w:t>
      </w:r>
    </w:p>
    <w:p w14:paraId="015EFADD" w14:textId="77777777" w:rsidR="00727AE4" w:rsidRDefault="00727AE4" w:rsidP="00021FD5">
      <w:pPr>
        <w:pStyle w:val="SemEspaamento"/>
        <w:jc w:val="right"/>
        <w:rPr>
          <w:rFonts w:ascii="Arial" w:hAnsi="Arial" w:cs="Arial"/>
          <w:sz w:val="20"/>
        </w:rPr>
      </w:pPr>
    </w:p>
    <w:p w14:paraId="33CA9048" w14:textId="77777777" w:rsidR="00346D26" w:rsidRPr="004F35C9" w:rsidRDefault="00F94352" w:rsidP="004D2563">
      <w:pPr>
        <w:pStyle w:val="SemEspaamento"/>
        <w:rPr>
          <w:rFonts w:ascii="Arial" w:hAnsi="Arial" w:cs="Arial"/>
          <w:b/>
          <w:sz w:val="20"/>
          <w:szCs w:val="20"/>
        </w:rPr>
      </w:pPr>
      <w:r w:rsidRPr="004F35C9">
        <w:rPr>
          <w:rFonts w:ascii="Arial" w:hAnsi="Arial" w:cs="Arial"/>
          <w:b/>
          <w:sz w:val="20"/>
          <w:szCs w:val="20"/>
        </w:rPr>
        <w:t>R</w:t>
      </w:r>
      <w:r w:rsidR="004D2563" w:rsidRPr="004F35C9">
        <w:rPr>
          <w:rFonts w:ascii="Arial" w:hAnsi="Arial" w:cs="Arial"/>
          <w:b/>
          <w:sz w:val="20"/>
          <w:szCs w:val="20"/>
        </w:rPr>
        <w:t>esumo</w:t>
      </w:r>
    </w:p>
    <w:p w14:paraId="7D0DE322" w14:textId="77777777" w:rsidR="009D5B61" w:rsidRPr="004F35C9" w:rsidRDefault="009D5B61" w:rsidP="009D5B61">
      <w:pPr>
        <w:pStyle w:val="SemEspaamento"/>
        <w:jc w:val="both"/>
        <w:rPr>
          <w:rFonts w:ascii="Arial" w:hAnsi="Arial" w:cs="Arial"/>
          <w:sz w:val="20"/>
          <w:szCs w:val="20"/>
        </w:rPr>
      </w:pPr>
      <w:r w:rsidRPr="004F35C9">
        <w:rPr>
          <w:rFonts w:ascii="Arial" w:hAnsi="Arial" w:cs="Arial"/>
          <w:sz w:val="20"/>
          <w:szCs w:val="20"/>
        </w:rPr>
        <w:t>A agricultura camponesa é de suma importância para o Estad</w:t>
      </w:r>
      <w:r w:rsidR="000E01FF" w:rsidRPr="004F35C9">
        <w:rPr>
          <w:rFonts w:ascii="Arial" w:hAnsi="Arial" w:cs="Arial"/>
          <w:sz w:val="20"/>
          <w:szCs w:val="20"/>
        </w:rPr>
        <w:t>o do Amazonas, bem como para o m</w:t>
      </w:r>
      <w:r w:rsidRPr="004F35C9">
        <w:rPr>
          <w:rFonts w:ascii="Arial" w:hAnsi="Arial" w:cs="Arial"/>
          <w:sz w:val="20"/>
          <w:szCs w:val="20"/>
        </w:rPr>
        <w:t>unicí</w:t>
      </w:r>
      <w:r w:rsidR="000E01FF" w:rsidRPr="004F35C9">
        <w:rPr>
          <w:rFonts w:ascii="Arial" w:hAnsi="Arial" w:cs="Arial"/>
          <w:sz w:val="20"/>
          <w:szCs w:val="20"/>
        </w:rPr>
        <w:t>pio de Tefé, uma vez que</w:t>
      </w:r>
      <w:r w:rsidRPr="004F35C9">
        <w:rPr>
          <w:rFonts w:ascii="Arial" w:hAnsi="Arial" w:cs="Arial"/>
          <w:sz w:val="20"/>
          <w:szCs w:val="20"/>
        </w:rPr>
        <w:t xml:space="preserve"> é parte da base alimentar da população. Apesar de sua relevância, muitas vezes a prática da agricultura gera impactos relevantes à saúde dos trabalhadores que executam essa atividade devido à precariedade e condições de trabalho </w:t>
      </w:r>
      <w:r w:rsidR="00BB0438" w:rsidRPr="004F35C9">
        <w:rPr>
          <w:rFonts w:ascii="Arial" w:hAnsi="Arial" w:cs="Arial"/>
          <w:sz w:val="20"/>
          <w:szCs w:val="20"/>
        </w:rPr>
        <w:t xml:space="preserve">que </w:t>
      </w:r>
      <w:r w:rsidRPr="004F35C9">
        <w:rPr>
          <w:rFonts w:ascii="Arial" w:hAnsi="Arial" w:cs="Arial"/>
          <w:sz w:val="20"/>
          <w:szCs w:val="20"/>
        </w:rPr>
        <w:t xml:space="preserve">são impostos. </w:t>
      </w:r>
      <w:r w:rsidR="00BB0438" w:rsidRPr="004F35C9">
        <w:rPr>
          <w:rFonts w:ascii="Arial" w:hAnsi="Arial" w:cs="Arial"/>
          <w:sz w:val="20"/>
          <w:szCs w:val="20"/>
        </w:rPr>
        <w:t>Esta pesquisa teve</w:t>
      </w:r>
      <w:r w:rsidRPr="004F35C9">
        <w:rPr>
          <w:rFonts w:ascii="Arial" w:hAnsi="Arial" w:cs="Arial"/>
          <w:sz w:val="20"/>
          <w:szCs w:val="20"/>
        </w:rPr>
        <w:t xml:space="preserve"> como enfoque o ambiente e saúde dos camponeses nas comunidades do Novo Paraíso e Bom Jesus na estrada da </w:t>
      </w:r>
      <w:proofErr w:type="spellStart"/>
      <w:r w:rsidRPr="004F35C9">
        <w:rPr>
          <w:rFonts w:ascii="Arial" w:hAnsi="Arial" w:cs="Arial"/>
          <w:sz w:val="20"/>
          <w:szCs w:val="20"/>
        </w:rPr>
        <w:t>Emade</w:t>
      </w:r>
      <w:proofErr w:type="spellEnd"/>
      <w:r w:rsidRPr="004F35C9">
        <w:rPr>
          <w:rFonts w:ascii="Arial" w:hAnsi="Arial" w:cs="Arial"/>
          <w:sz w:val="20"/>
          <w:szCs w:val="20"/>
        </w:rPr>
        <w:t xml:space="preserve"> no </w:t>
      </w:r>
      <w:r w:rsidR="00BB0438" w:rsidRPr="004F35C9">
        <w:rPr>
          <w:rFonts w:ascii="Arial" w:hAnsi="Arial" w:cs="Arial"/>
          <w:sz w:val="20"/>
          <w:szCs w:val="20"/>
        </w:rPr>
        <w:t>município de Tefé-AM e objetivou</w:t>
      </w:r>
      <w:r w:rsidRPr="004F35C9">
        <w:rPr>
          <w:rFonts w:ascii="Arial" w:hAnsi="Arial" w:cs="Arial"/>
          <w:sz w:val="20"/>
          <w:szCs w:val="20"/>
        </w:rPr>
        <w:t xml:space="preserve"> compreender as principais doenças </w:t>
      </w:r>
      <w:r w:rsidR="00BB0438" w:rsidRPr="004F35C9">
        <w:rPr>
          <w:rFonts w:ascii="Arial" w:hAnsi="Arial" w:cs="Arial"/>
          <w:sz w:val="20"/>
          <w:szCs w:val="20"/>
        </w:rPr>
        <w:t>e agravos relacionados a</w:t>
      </w:r>
      <w:r w:rsidRPr="004F35C9">
        <w:rPr>
          <w:rFonts w:ascii="Arial" w:hAnsi="Arial" w:cs="Arial"/>
          <w:sz w:val="20"/>
          <w:szCs w:val="20"/>
        </w:rPr>
        <w:t>o trabalho</w:t>
      </w:r>
      <w:r w:rsidR="00BB0438" w:rsidRPr="004F35C9">
        <w:rPr>
          <w:rFonts w:ascii="Arial" w:hAnsi="Arial" w:cs="Arial"/>
          <w:sz w:val="20"/>
          <w:szCs w:val="20"/>
        </w:rPr>
        <w:t xml:space="preserve"> dos camponeses</w:t>
      </w:r>
      <w:r w:rsidRPr="004F35C9">
        <w:rPr>
          <w:rFonts w:ascii="Arial" w:hAnsi="Arial" w:cs="Arial"/>
          <w:sz w:val="20"/>
          <w:szCs w:val="20"/>
        </w:rPr>
        <w:t xml:space="preserve">. Como metodologia adotou-se </w:t>
      </w:r>
      <w:r w:rsidR="000E01FF" w:rsidRPr="004F35C9">
        <w:rPr>
          <w:rFonts w:ascii="Arial" w:hAnsi="Arial" w:cs="Arial"/>
          <w:sz w:val="20"/>
          <w:szCs w:val="20"/>
        </w:rPr>
        <w:t>a pesquisa b</w:t>
      </w:r>
      <w:r w:rsidR="00BA713D" w:rsidRPr="004F35C9">
        <w:rPr>
          <w:rFonts w:ascii="Arial" w:hAnsi="Arial" w:cs="Arial"/>
          <w:sz w:val="20"/>
          <w:szCs w:val="20"/>
        </w:rPr>
        <w:t xml:space="preserve">ibliográfica, que aborda diferentes </w:t>
      </w:r>
      <w:r w:rsidRPr="004F35C9">
        <w:rPr>
          <w:rFonts w:ascii="Arial" w:hAnsi="Arial" w:cs="Arial"/>
          <w:sz w:val="20"/>
          <w:szCs w:val="20"/>
        </w:rPr>
        <w:t>autores</w:t>
      </w:r>
      <w:r w:rsidR="00BA713D" w:rsidRPr="004F35C9">
        <w:rPr>
          <w:rFonts w:ascii="Arial" w:hAnsi="Arial" w:cs="Arial"/>
          <w:sz w:val="20"/>
          <w:szCs w:val="20"/>
        </w:rPr>
        <w:t xml:space="preserve"> que dialogam sobre a</w:t>
      </w:r>
      <w:r w:rsidRPr="004F35C9">
        <w:rPr>
          <w:rFonts w:ascii="Arial" w:hAnsi="Arial" w:cs="Arial"/>
          <w:sz w:val="20"/>
          <w:szCs w:val="20"/>
        </w:rPr>
        <w:t xml:space="preserve"> temática, </w:t>
      </w:r>
      <w:r w:rsidR="00BA713D" w:rsidRPr="004F35C9">
        <w:rPr>
          <w:rFonts w:ascii="Arial" w:hAnsi="Arial" w:cs="Arial"/>
          <w:sz w:val="20"/>
          <w:szCs w:val="20"/>
        </w:rPr>
        <w:t xml:space="preserve">utilizando procedimentos metodológicos como: </w:t>
      </w:r>
      <w:r w:rsidR="00BB0438" w:rsidRPr="004F35C9">
        <w:rPr>
          <w:rFonts w:ascii="Arial" w:hAnsi="Arial" w:cs="Arial"/>
          <w:sz w:val="20"/>
          <w:szCs w:val="20"/>
        </w:rPr>
        <w:t>coleta de dados secundário</w:t>
      </w:r>
      <w:r w:rsidRPr="004F35C9">
        <w:rPr>
          <w:rFonts w:ascii="Arial" w:hAnsi="Arial" w:cs="Arial"/>
          <w:sz w:val="20"/>
          <w:szCs w:val="20"/>
        </w:rPr>
        <w:t xml:space="preserve">s em instituições municipais, pesquisa de campo com aplicação de </w:t>
      </w:r>
      <w:r w:rsidR="00BB0438" w:rsidRPr="004F35C9">
        <w:rPr>
          <w:rFonts w:ascii="Arial" w:hAnsi="Arial" w:cs="Arial"/>
          <w:sz w:val="20"/>
          <w:szCs w:val="20"/>
        </w:rPr>
        <w:t>questionários</w:t>
      </w:r>
      <w:r w:rsidR="000341B0" w:rsidRPr="004F35C9">
        <w:rPr>
          <w:rFonts w:ascii="Arial" w:hAnsi="Arial" w:cs="Arial"/>
          <w:sz w:val="20"/>
          <w:szCs w:val="20"/>
        </w:rPr>
        <w:t>. Assim, após a análise dos dados</w:t>
      </w:r>
      <w:r w:rsidR="00C00EDC" w:rsidRPr="004F35C9">
        <w:rPr>
          <w:rFonts w:ascii="Arial" w:hAnsi="Arial" w:cs="Arial"/>
          <w:sz w:val="20"/>
          <w:szCs w:val="20"/>
        </w:rPr>
        <w:t xml:space="preserve">, </w:t>
      </w:r>
      <w:r w:rsidR="00BB0438" w:rsidRPr="004F35C9">
        <w:rPr>
          <w:rFonts w:ascii="Arial" w:hAnsi="Arial" w:cs="Arial"/>
          <w:sz w:val="20"/>
          <w:szCs w:val="20"/>
        </w:rPr>
        <w:t xml:space="preserve">a pesquisa evidenciou que as precárias condições de trabalho afetam direta e indiretamente à saúde dos camponeses e é importante para impulsionar </w:t>
      </w:r>
      <w:r w:rsidR="00C00EDC" w:rsidRPr="004F35C9">
        <w:rPr>
          <w:rFonts w:ascii="Arial" w:hAnsi="Arial" w:cs="Arial"/>
          <w:sz w:val="20"/>
          <w:szCs w:val="20"/>
        </w:rPr>
        <w:t>políticas públicas voltadas a atenção da saúde d</w:t>
      </w:r>
      <w:r w:rsidR="00BB0438" w:rsidRPr="004F35C9">
        <w:rPr>
          <w:rFonts w:ascii="Arial" w:hAnsi="Arial" w:cs="Arial"/>
          <w:sz w:val="20"/>
          <w:szCs w:val="20"/>
        </w:rPr>
        <w:t>esses trabalhadores. Além disso,</w:t>
      </w:r>
      <w:r w:rsidR="00C00EDC" w:rsidRPr="004F35C9">
        <w:rPr>
          <w:rFonts w:ascii="Arial" w:hAnsi="Arial" w:cs="Arial"/>
          <w:sz w:val="20"/>
          <w:szCs w:val="20"/>
        </w:rPr>
        <w:t xml:space="preserve"> alerta</w:t>
      </w:r>
      <w:r w:rsidR="000E01FF" w:rsidRPr="004F35C9">
        <w:rPr>
          <w:rFonts w:ascii="Arial" w:hAnsi="Arial" w:cs="Arial"/>
          <w:sz w:val="20"/>
          <w:szCs w:val="20"/>
        </w:rPr>
        <w:t>r</w:t>
      </w:r>
      <w:r w:rsidR="00C00EDC" w:rsidRPr="004F35C9">
        <w:rPr>
          <w:rFonts w:ascii="Arial" w:hAnsi="Arial" w:cs="Arial"/>
          <w:sz w:val="20"/>
          <w:szCs w:val="20"/>
        </w:rPr>
        <w:t xml:space="preserve"> para </w:t>
      </w:r>
      <w:r w:rsidR="00BB0438" w:rsidRPr="004F35C9">
        <w:rPr>
          <w:rFonts w:ascii="Arial" w:hAnsi="Arial" w:cs="Arial"/>
          <w:sz w:val="20"/>
          <w:szCs w:val="20"/>
        </w:rPr>
        <w:t>importância da ampliação d</w:t>
      </w:r>
      <w:r w:rsidR="00C00EDC" w:rsidRPr="004F35C9">
        <w:rPr>
          <w:rFonts w:ascii="Arial" w:hAnsi="Arial" w:cs="Arial"/>
          <w:sz w:val="20"/>
          <w:szCs w:val="20"/>
        </w:rPr>
        <w:t xml:space="preserve">o uso de equipamentos de proteção individual, </w:t>
      </w:r>
      <w:r w:rsidR="00BB0438" w:rsidRPr="004F35C9">
        <w:rPr>
          <w:rFonts w:ascii="Arial" w:hAnsi="Arial" w:cs="Arial"/>
          <w:sz w:val="20"/>
          <w:szCs w:val="20"/>
        </w:rPr>
        <w:t xml:space="preserve">essenciais </w:t>
      </w:r>
      <w:r w:rsidR="00C00EDC" w:rsidRPr="004F35C9">
        <w:rPr>
          <w:rFonts w:ascii="Arial" w:hAnsi="Arial" w:cs="Arial"/>
          <w:sz w:val="20"/>
          <w:szCs w:val="20"/>
        </w:rPr>
        <w:t>para prevenir acidentes e adoecimentos mediante a prática de trabalho no campo.</w:t>
      </w:r>
    </w:p>
    <w:p w14:paraId="18CF97E9" w14:textId="77777777" w:rsidR="00A155B7" w:rsidRPr="004F35C9" w:rsidRDefault="00A155B7" w:rsidP="00A155B7">
      <w:pPr>
        <w:pStyle w:val="SemEspaamento"/>
        <w:rPr>
          <w:rFonts w:ascii="Arial" w:hAnsi="Arial" w:cs="Arial"/>
          <w:sz w:val="20"/>
          <w:szCs w:val="20"/>
        </w:rPr>
      </w:pPr>
      <w:r w:rsidRPr="004F35C9">
        <w:rPr>
          <w:rFonts w:ascii="Arial" w:hAnsi="Arial" w:cs="Arial"/>
          <w:b/>
          <w:sz w:val="20"/>
          <w:szCs w:val="20"/>
        </w:rPr>
        <w:t>Palavras Chaves</w:t>
      </w:r>
      <w:r w:rsidR="00F94352" w:rsidRPr="004F35C9">
        <w:rPr>
          <w:rFonts w:ascii="Arial" w:hAnsi="Arial" w:cs="Arial"/>
          <w:b/>
          <w:sz w:val="20"/>
          <w:szCs w:val="20"/>
        </w:rPr>
        <w:t xml:space="preserve">: </w:t>
      </w:r>
      <w:r w:rsidR="002C6353" w:rsidRPr="004F35C9">
        <w:rPr>
          <w:rFonts w:ascii="Arial" w:hAnsi="Arial" w:cs="Arial"/>
          <w:sz w:val="20"/>
          <w:szCs w:val="20"/>
        </w:rPr>
        <w:t>Agricultura camponesa, saúde, ambiente.</w:t>
      </w:r>
    </w:p>
    <w:p w14:paraId="6F038DF3" w14:textId="77777777" w:rsidR="00346D26" w:rsidRPr="004F35C9" w:rsidRDefault="00346D26" w:rsidP="00A4209D">
      <w:pPr>
        <w:pStyle w:val="SemEspaamento"/>
        <w:jc w:val="right"/>
        <w:rPr>
          <w:rFonts w:ascii="Arial" w:hAnsi="Arial" w:cs="Arial"/>
          <w:b/>
          <w:sz w:val="20"/>
          <w:szCs w:val="20"/>
        </w:rPr>
      </w:pPr>
    </w:p>
    <w:p w14:paraId="766987FA" w14:textId="77777777" w:rsidR="00346D26" w:rsidRPr="004F35C9" w:rsidRDefault="004D2563" w:rsidP="004D2563">
      <w:pPr>
        <w:pStyle w:val="SemEspaamento"/>
        <w:rPr>
          <w:rFonts w:ascii="Arial" w:hAnsi="Arial" w:cs="Arial"/>
          <w:b/>
          <w:sz w:val="20"/>
          <w:szCs w:val="20"/>
          <w:lang w:val="en-US"/>
        </w:rPr>
      </w:pPr>
      <w:r w:rsidRPr="004F35C9">
        <w:rPr>
          <w:rFonts w:ascii="Arial" w:hAnsi="Arial" w:cs="Arial"/>
          <w:b/>
          <w:sz w:val="20"/>
          <w:szCs w:val="20"/>
          <w:lang w:val="en-US"/>
        </w:rPr>
        <w:t>Abstra</w:t>
      </w:r>
      <w:r w:rsidR="00A155B7" w:rsidRPr="004F35C9">
        <w:rPr>
          <w:rFonts w:ascii="Arial" w:hAnsi="Arial" w:cs="Arial"/>
          <w:b/>
          <w:sz w:val="20"/>
          <w:szCs w:val="20"/>
          <w:lang w:val="en-US"/>
        </w:rPr>
        <w:t>c</w:t>
      </w:r>
      <w:r w:rsidRPr="004F35C9">
        <w:rPr>
          <w:rFonts w:ascii="Arial" w:hAnsi="Arial" w:cs="Arial"/>
          <w:b/>
          <w:sz w:val="20"/>
          <w:szCs w:val="20"/>
          <w:lang w:val="en-US"/>
        </w:rPr>
        <w:t>t</w:t>
      </w:r>
    </w:p>
    <w:p w14:paraId="499286D1" w14:textId="77777777" w:rsidR="00113A37" w:rsidRPr="004F35C9" w:rsidRDefault="00113A37" w:rsidP="00113A37">
      <w:pPr>
        <w:pStyle w:val="SemEspaamento"/>
        <w:jc w:val="both"/>
        <w:rPr>
          <w:rFonts w:ascii="Arial" w:hAnsi="Arial" w:cs="Arial"/>
          <w:sz w:val="20"/>
          <w:szCs w:val="20"/>
          <w:lang w:val="en-US" w:eastAsia="pt-BR"/>
        </w:rPr>
      </w:pPr>
      <w:r w:rsidRPr="004F35C9">
        <w:rPr>
          <w:rFonts w:ascii="Arial" w:hAnsi="Arial" w:cs="Arial"/>
          <w:sz w:val="20"/>
          <w:szCs w:val="20"/>
          <w:lang w:val="en" w:eastAsia="pt-BR"/>
        </w:rPr>
        <w:t xml:space="preserve">Peasant agriculture is of paramount importance for the State of Amazonas, as well as for the municipality of </w:t>
      </w:r>
      <w:proofErr w:type="spellStart"/>
      <w:proofErr w:type="gramStart"/>
      <w:r w:rsidRPr="004F35C9">
        <w:rPr>
          <w:rFonts w:ascii="Arial" w:hAnsi="Arial" w:cs="Arial"/>
          <w:sz w:val="20"/>
          <w:szCs w:val="20"/>
          <w:lang w:val="en" w:eastAsia="pt-BR"/>
        </w:rPr>
        <w:t>Tefé</w:t>
      </w:r>
      <w:proofErr w:type="spellEnd"/>
      <w:r w:rsidRPr="004F35C9">
        <w:rPr>
          <w:rFonts w:ascii="Arial" w:hAnsi="Arial" w:cs="Arial"/>
          <w:sz w:val="20"/>
          <w:szCs w:val="20"/>
          <w:lang w:val="en" w:eastAsia="pt-BR"/>
        </w:rPr>
        <w:t>, since</w:t>
      </w:r>
      <w:proofErr w:type="gramEnd"/>
      <w:r w:rsidRPr="004F35C9">
        <w:rPr>
          <w:rFonts w:ascii="Arial" w:hAnsi="Arial" w:cs="Arial"/>
          <w:sz w:val="20"/>
          <w:szCs w:val="20"/>
          <w:lang w:val="en" w:eastAsia="pt-BR"/>
        </w:rPr>
        <w:t xml:space="preserve"> it is part of the population's food base. Despite its relevance, the practice of agriculture often generates relevant impacts on the health of workers who perform this activity due to the precariousness and working conditions that are imposed. This research focused on the environment and health of the peasants in the communities of Novo Paraíso and Bom Jesus on the Emade road in the municipality of </w:t>
      </w:r>
      <w:proofErr w:type="spellStart"/>
      <w:r w:rsidRPr="004F35C9">
        <w:rPr>
          <w:rFonts w:ascii="Arial" w:hAnsi="Arial" w:cs="Arial"/>
          <w:sz w:val="20"/>
          <w:szCs w:val="20"/>
          <w:lang w:val="en" w:eastAsia="pt-BR"/>
        </w:rPr>
        <w:t>Tefé</w:t>
      </w:r>
      <w:proofErr w:type="spellEnd"/>
      <w:r w:rsidRPr="004F35C9">
        <w:rPr>
          <w:rFonts w:ascii="Arial" w:hAnsi="Arial" w:cs="Arial"/>
          <w:sz w:val="20"/>
          <w:szCs w:val="20"/>
          <w:lang w:val="en" w:eastAsia="pt-BR"/>
        </w:rPr>
        <w:t>-AM and aimed to understand the main diseases and injuries related to the work of the peasants. As a methodology, bibliographic research on authors of the theme was adopted, secondary data collection in municipal institutions, field research with questionnaires. In this way, the research showed that the precarious working conditions directly and indirectly affect the health of the peasants and it is important to promote public policies aimed at the health care of these workers. In addition, it warns of the importance of expanding the use of personal protective equipment, essential to prevent accidents and illnesses through the practice of working in the field.</w:t>
      </w:r>
    </w:p>
    <w:p w14:paraId="177D743B" w14:textId="77777777" w:rsidR="004F35C9" w:rsidRDefault="004F35C9" w:rsidP="00573752">
      <w:pPr>
        <w:pStyle w:val="SemEspaamento"/>
        <w:jc w:val="both"/>
        <w:rPr>
          <w:rFonts w:ascii="Arial" w:hAnsi="Arial" w:cs="Arial"/>
          <w:b/>
          <w:sz w:val="20"/>
          <w:szCs w:val="20"/>
          <w:lang w:val="en-US"/>
        </w:rPr>
      </w:pPr>
    </w:p>
    <w:p w14:paraId="154AE9A7" w14:textId="5E5FAD05" w:rsidR="00573752" w:rsidRPr="004F35C9" w:rsidRDefault="004D2563" w:rsidP="00573752">
      <w:pPr>
        <w:pStyle w:val="SemEspaamento"/>
        <w:jc w:val="both"/>
        <w:rPr>
          <w:rFonts w:ascii="Arial" w:hAnsi="Arial" w:cs="Arial"/>
          <w:sz w:val="20"/>
          <w:szCs w:val="20"/>
          <w:lang w:val="en-US"/>
        </w:rPr>
      </w:pPr>
      <w:r w:rsidRPr="004F35C9">
        <w:rPr>
          <w:rFonts w:ascii="Arial" w:hAnsi="Arial" w:cs="Arial"/>
          <w:b/>
          <w:sz w:val="20"/>
          <w:szCs w:val="20"/>
          <w:lang w:val="en-US"/>
        </w:rPr>
        <w:t>K</w:t>
      </w:r>
      <w:r w:rsidR="00A155B7" w:rsidRPr="004F35C9">
        <w:rPr>
          <w:rFonts w:ascii="Arial" w:hAnsi="Arial" w:cs="Arial"/>
          <w:b/>
          <w:sz w:val="20"/>
          <w:szCs w:val="20"/>
          <w:lang w:val="en-US"/>
        </w:rPr>
        <w:t>eywords</w:t>
      </w:r>
      <w:r w:rsidR="00573752" w:rsidRPr="004F35C9">
        <w:rPr>
          <w:rFonts w:ascii="Arial" w:hAnsi="Arial" w:cs="Arial"/>
          <w:b/>
          <w:sz w:val="20"/>
          <w:szCs w:val="20"/>
          <w:lang w:val="en-US"/>
        </w:rPr>
        <w:t xml:space="preserve">: </w:t>
      </w:r>
      <w:r w:rsidR="00573752" w:rsidRPr="004F35C9">
        <w:rPr>
          <w:rFonts w:ascii="Arial" w:hAnsi="Arial" w:cs="Arial"/>
          <w:sz w:val="20"/>
          <w:szCs w:val="20"/>
          <w:lang w:val="en-US"/>
        </w:rPr>
        <w:t>Peasant agriculture, health, environment.</w:t>
      </w:r>
    </w:p>
    <w:p w14:paraId="75F26A74" w14:textId="77777777" w:rsidR="004D2563" w:rsidRPr="004F35C9" w:rsidRDefault="004D2563" w:rsidP="004D2563">
      <w:pPr>
        <w:pStyle w:val="SemEspaamento"/>
        <w:rPr>
          <w:rFonts w:ascii="Arial" w:hAnsi="Arial" w:cs="Arial"/>
          <w:b/>
          <w:sz w:val="20"/>
          <w:szCs w:val="20"/>
          <w:lang w:val="en-US"/>
        </w:rPr>
      </w:pPr>
    </w:p>
    <w:p w14:paraId="2283077E" w14:textId="6FDD71CF" w:rsidR="00031F26" w:rsidRPr="00F94352" w:rsidRDefault="004F35C9" w:rsidP="004F35C9">
      <w:pPr>
        <w:spacing w:after="0" w:line="240" w:lineRule="auto"/>
        <w:rPr>
          <w:rFonts w:ascii="Arial" w:hAnsi="Arial" w:cs="Arial"/>
          <w:b/>
        </w:rPr>
      </w:pPr>
      <w:r w:rsidRPr="00F94352">
        <w:rPr>
          <w:rFonts w:ascii="Arial" w:hAnsi="Arial" w:cs="Arial"/>
          <w:b/>
        </w:rPr>
        <w:t>INTRODUÇÃO</w:t>
      </w:r>
    </w:p>
    <w:p w14:paraId="17C32DE4" w14:textId="77777777" w:rsidR="00C10C2E" w:rsidRPr="00F94352" w:rsidRDefault="008D79CF" w:rsidP="004C4E9E">
      <w:pPr>
        <w:pStyle w:val="SemEspaamento"/>
        <w:ind w:firstLine="851"/>
        <w:jc w:val="both"/>
        <w:rPr>
          <w:rFonts w:ascii="Arial" w:hAnsi="Arial" w:cs="Arial"/>
        </w:rPr>
      </w:pPr>
      <w:r w:rsidRPr="00F94352">
        <w:rPr>
          <w:rFonts w:ascii="Arial" w:hAnsi="Arial" w:cs="Arial"/>
        </w:rPr>
        <w:lastRenderedPageBreak/>
        <w:t>A agricultura camponesa é</w:t>
      </w:r>
      <w:r w:rsidR="00A97AA4" w:rsidRPr="00F94352">
        <w:rPr>
          <w:rFonts w:ascii="Arial" w:hAnsi="Arial" w:cs="Arial"/>
        </w:rPr>
        <w:t xml:space="preserve"> extremamente importante para </w:t>
      </w:r>
      <w:r w:rsidR="007531A2">
        <w:rPr>
          <w:rFonts w:ascii="Arial" w:hAnsi="Arial" w:cs="Arial"/>
        </w:rPr>
        <w:t>o país, pois</w:t>
      </w:r>
      <w:r w:rsidRPr="00F94352">
        <w:rPr>
          <w:rFonts w:ascii="Arial" w:hAnsi="Arial" w:cs="Arial"/>
        </w:rPr>
        <w:t xml:space="preserve"> segundo </w:t>
      </w:r>
      <w:proofErr w:type="spellStart"/>
      <w:r w:rsidRPr="00F94352">
        <w:rPr>
          <w:rFonts w:ascii="Arial" w:hAnsi="Arial" w:cs="Arial"/>
        </w:rPr>
        <w:t>Serenini</w:t>
      </w:r>
      <w:proofErr w:type="spellEnd"/>
      <w:r w:rsidRPr="00F94352">
        <w:rPr>
          <w:rFonts w:ascii="Arial" w:hAnsi="Arial" w:cs="Arial"/>
        </w:rPr>
        <w:t xml:space="preserve"> (2014)</w:t>
      </w:r>
      <w:r w:rsidR="00D13CED">
        <w:rPr>
          <w:rFonts w:ascii="Arial" w:hAnsi="Arial" w:cs="Arial"/>
        </w:rPr>
        <w:t>,</w:t>
      </w:r>
      <w:r w:rsidR="00AA6806">
        <w:rPr>
          <w:rFonts w:ascii="Arial" w:hAnsi="Arial" w:cs="Arial"/>
        </w:rPr>
        <w:t xml:space="preserve"> </w:t>
      </w:r>
      <w:r w:rsidRPr="00F94352">
        <w:rPr>
          <w:rFonts w:ascii="Arial" w:hAnsi="Arial" w:cs="Arial"/>
        </w:rPr>
        <w:t>ela é responsável por 70% dos alimentos básicos consumidos pelos brasileiros</w:t>
      </w:r>
      <w:r w:rsidR="00ED220A" w:rsidRPr="00F94352">
        <w:rPr>
          <w:rFonts w:ascii="Arial" w:hAnsi="Arial" w:cs="Arial"/>
        </w:rPr>
        <w:t>. Desta forma</w:t>
      </w:r>
      <w:r w:rsidR="00D13CED">
        <w:rPr>
          <w:rFonts w:ascii="Arial" w:hAnsi="Arial" w:cs="Arial"/>
        </w:rPr>
        <w:t xml:space="preserve">, essa pesquisa tem como objeto de estudo, </w:t>
      </w:r>
      <w:r w:rsidR="00ED220A" w:rsidRPr="00F94352">
        <w:rPr>
          <w:rFonts w:ascii="Arial" w:hAnsi="Arial" w:cs="Arial"/>
        </w:rPr>
        <w:t xml:space="preserve">comunidades </w:t>
      </w:r>
      <w:r w:rsidR="0021734D">
        <w:rPr>
          <w:rFonts w:ascii="Arial" w:hAnsi="Arial" w:cs="Arial"/>
        </w:rPr>
        <w:t>rurais</w:t>
      </w:r>
      <w:r w:rsidR="00ED220A" w:rsidRPr="00F94352">
        <w:rPr>
          <w:rFonts w:ascii="Arial" w:hAnsi="Arial" w:cs="Arial"/>
        </w:rPr>
        <w:t xml:space="preserve"> do município de Tefé-AM, </w:t>
      </w:r>
      <w:r w:rsidR="00D13CED">
        <w:rPr>
          <w:rFonts w:ascii="Arial" w:hAnsi="Arial" w:cs="Arial"/>
        </w:rPr>
        <w:t>n</w:t>
      </w:r>
      <w:r w:rsidR="00AA6806">
        <w:rPr>
          <w:rFonts w:ascii="Arial" w:hAnsi="Arial" w:cs="Arial"/>
        </w:rPr>
        <w:t>as quais,</w:t>
      </w:r>
      <w:r w:rsidR="00D45B52" w:rsidRPr="00F94352">
        <w:rPr>
          <w:rFonts w:ascii="Arial" w:hAnsi="Arial" w:cs="Arial"/>
        </w:rPr>
        <w:t xml:space="preserve"> a agricultura é</w:t>
      </w:r>
      <w:r w:rsidRPr="00F94352">
        <w:rPr>
          <w:rFonts w:ascii="Arial" w:hAnsi="Arial" w:cs="Arial"/>
        </w:rPr>
        <w:t xml:space="preserve"> fundamental para o desenvolvimento </w:t>
      </w:r>
      <w:r w:rsidR="002432ED" w:rsidRPr="00F94352">
        <w:rPr>
          <w:rFonts w:ascii="Arial" w:hAnsi="Arial" w:cs="Arial"/>
        </w:rPr>
        <w:t>do município</w:t>
      </w:r>
      <w:r w:rsidRPr="00F94352">
        <w:rPr>
          <w:rFonts w:ascii="Arial" w:hAnsi="Arial" w:cs="Arial"/>
        </w:rPr>
        <w:t>, pois</w:t>
      </w:r>
      <w:r w:rsidR="00BB0438">
        <w:rPr>
          <w:rFonts w:ascii="Arial" w:hAnsi="Arial" w:cs="Arial"/>
        </w:rPr>
        <w:t>,</w:t>
      </w:r>
      <w:r w:rsidRPr="00F94352">
        <w:rPr>
          <w:rFonts w:ascii="Arial" w:hAnsi="Arial" w:cs="Arial"/>
        </w:rPr>
        <w:t xml:space="preserve"> parte de sua produção tem como </w:t>
      </w:r>
      <w:proofErr w:type="gramStart"/>
      <w:r w:rsidRPr="00F94352">
        <w:rPr>
          <w:rFonts w:ascii="Arial" w:hAnsi="Arial" w:cs="Arial"/>
        </w:rPr>
        <w:t>destino final</w:t>
      </w:r>
      <w:proofErr w:type="gramEnd"/>
      <w:r w:rsidRPr="00F94352">
        <w:rPr>
          <w:rFonts w:ascii="Arial" w:hAnsi="Arial" w:cs="Arial"/>
        </w:rPr>
        <w:t xml:space="preserve"> a comercialização para o mercado local e regional</w:t>
      </w:r>
      <w:r w:rsidR="00C10C2E" w:rsidRPr="00F94352">
        <w:rPr>
          <w:rFonts w:ascii="Arial" w:hAnsi="Arial" w:cs="Arial"/>
        </w:rPr>
        <w:t xml:space="preserve">. </w:t>
      </w:r>
    </w:p>
    <w:p w14:paraId="35C43163" w14:textId="77777777" w:rsidR="00ED0C58" w:rsidRPr="00F94352" w:rsidRDefault="00D13CED" w:rsidP="004C4E9E">
      <w:pPr>
        <w:pStyle w:val="SemEspaamento"/>
        <w:ind w:firstLine="851"/>
        <w:jc w:val="both"/>
        <w:rPr>
          <w:rFonts w:ascii="Arial" w:hAnsi="Arial" w:cs="Arial"/>
        </w:rPr>
      </w:pPr>
      <w:r>
        <w:rPr>
          <w:rFonts w:ascii="Arial" w:hAnsi="Arial" w:cs="Arial"/>
        </w:rPr>
        <w:t>Mas, apesar disso</w:t>
      </w:r>
      <w:r w:rsidR="00BB6892">
        <w:rPr>
          <w:rFonts w:ascii="Arial" w:hAnsi="Arial" w:cs="Arial"/>
        </w:rPr>
        <w:t>,</w:t>
      </w:r>
      <w:r w:rsidR="00ED0C58" w:rsidRPr="00F94352">
        <w:rPr>
          <w:rFonts w:ascii="Arial" w:hAnsi="Arial" w:cs="Arial"/>
        </w:rPr>
        <w:t xml:space="preserve"> a prát</w:t>
      </w:r>
      <w:r>
        <w:rPr>
          <w:rFonts w:ascii="Arial" w:hAnsi="Arial" w:cs="Arial"/>
        </w:rPr>
        <w:t>ica da agricultura gera danos</w:t>
      </w:r>
      <w:r w:rsidR="00ED0C58" w:rsidRPr="00F94352">
        <w:rPr>
          <w:rFonts w:ascii="Arial" w:hAnsi="Arial" w:cs="Arial"/>
        </w:rPr>
        <w:t xml:space="preserve"> relevantes à saúde dos trabalhadores que executam </w:t>
      </w:r>
      <w:r w:rsidR="00BB6892">
        <w:rPr>
          <w:rFonts w:ascii="Arial" w:hAnsi="Arial" w:cs="Arial"/>
        </w:rPr>
        <w:t>tais</w:t>
      </w:r>
      <w:r w:rsidR="00ED0C58" w:rsidRPr="00F94352">
        <w:rPr>
          <w:rFonts w:ascii="Arial" w:hAnsi="Arial" w:cs="Arial"/>
        </w:rPr>
        <w:t xml:space="preserve"> atividade</w:t>
      </w:r>
      <w:r w:rsidR="00BB6892">
        <w:rPr>
          <w:rFonts w:ascii="Arial" w:hAnsi="Arial" w:cs="Arial"/>
        </w:rPr>
        <w:t>s,</w:t>
      </w:r>
      <w:r w:rsidR="00ED0C58" w:rsidRPr="00F94352">
        <w:rPr>
          <w:rFonts w:ascii="Arial" w:hAnsi="Arial" w:cs="Arial"/>
        </w:rPr>
        <w:t xml:space="preserve"> devido à precariedade e condições de trabalho que aos mesmos são impostos </w:t>
      </w:r>
      <w:r w:rsidR="00BB0438">
        <w:rPr>
          <w:rFonts w:ascii="Arial" w:hAnsi="Arial" w:cs="Arial"/>
        </w:rPr>
        <w:t>diariamente.</w:t>
      </w:r>
    </w:p>
    <w:p w14:paraId="42A7673A" w14:textId="77777777" w:rsidR="00ED220A" w:rsidRPr="00F94352" w:rsidRDefault="00D13CED" w:rsidP="004C4E9E">
      <w:pPr>
        <w:pStyle w:val="SemEspaamento"/>
        <w:tabs>
          <w:tab w:val="left" w:pos="1134"/>
        </w:tabs>
        <w:ind w:firstLine="851"/>
        <w:jc w:val="both"/>
        <w:rPr>
          <w:rFonts w:ascii="Arial" w:hAnsi="Arial" w:cs="Arial"/>
        </w:rPr>
      </w:pPr>
      <w:r>
        <w:rPr>
          <w:rFonts w:ascii="Arial" w:hAnsi="Arial" w:cs="Arial"/>
        </w:rPr>
        <w:t>Por isso, e</w:t>
      </w:r>
      <w:r w:rsidR="00ED0C58" w:rsidRPr="00F94352">
        <w:rPr>
          <w:rFonts w:ascii="Arial" w:hAnsi="Arial" w:cs="Arial"/>
        </w:rPr>
        <w:t>sta pesquisa t</w:t>
      </w:r>
      <w:r w:rsidR="00ED220A" w:rsidRPr="00F94352">
        <w:rPr>
          <w:rFonts w:ascii="Arial" w:hAnsi="Arial" w:cs="Arial"/>
        </w:rPr>
        <w:t xml:space="preserve">em como enfoque o ambiente e saúde </w:t>
      </w:r>
      <w:r w:rsidR="00FD0256">
        <w:rPr>
          <w:rFonts w:ascii="Arial" w:hAnsi="Arial" w:cs="Arial"/>
        </w:rPr>
        <w:t>dos camponeses nas comunidades</w:t>
      </w:r>
      <w:r w:rsidR="00ED220A" w:rsidRPr="00F94352">
        <w:rPr>
          <w:rFonts w:ascii="Arial" w:hAnsi="Arial" w:cs="Arial"/>
        </w:rPr>
        <w:t xml:space="preserve"> Novo Paraíso e Bom Jesus</w:t>
      </w:r>
      <w:r w:rsidR="00FD0256">
        <w:rPr>
          <w:rFonts w:ascii="Arial" w:hAnsi="Arial" w:cs="Arial"/>
        </w:rPr>
        <w:t>,</w:t>
      </w:r>
      <w:r w:rsidR="00ED220A" w:rsidRPr="00F94352">
        <w:rPr>
          <w:rFonts w:ascii="Arial" w:hAnsi="Arial" w:cs="Arial"/>
        </w:rPr>
        <w:t xml:space="preserve"> na estrada da </w:t>
      </w:r>
      <w:r w:rsidRPr="00F94352">
        <w:rPr>
          <w:rFonts w:ascii="Arial" w:hAnsi="Arial" w:cs="Arial"/>
        </w:rPr>
        <w:t>EMADE</w:t>
      </w:r>
      <w:r w:rsidR="00FD0256">
        <w:rPr>
          <w:rFonts w:ascii="Arial" w:hAnsi="Arial" w:cs="Arial"/>
        </w:rPr>
        <w:t xml:space="preserve"> </w:t>
      </w:r>
      <w:r>
        <w:rPr>
          <w:rFonts w:ascii="Arial" w:hAnsi="Arial" w:cs="Arial"/>
        </w:rPr>
        <w:t>no município de Tefé/AM</w:t>
      </w:r>
      <w:r w:rsidR="00FD0256">
        <w:rPr>
          <w:rFonts w:ascii="Arial" w:hAnsi="Arial" w:cs="Arial"/>
        </w:rPr>
        <w:t xml:space="preserve">, </w:t>
      </w:r>
      <w:r>
        <w:rPr>
          <w:rFonts w:ascii="Arial" w:hAnsi="Arial" w:cs="Arial"/>
        </w:rPr>
        <w:t>tendo como objetivo principal</w:t>
      </w:r>
      <w:r w:rsidR="00ED0C58" w:rsidRPr="00F94352">
        <w:rPr>
          <w:rFonts w:ascii="Arial" w:hAnsi="Arial" w:cs="Arial"/>
        </w:rPr>
        <w:t xml:space="preserve"> compreender as principais</w:t>
      </w:r>
      <w:r w:rsidR="00ED220A" w:rsidRPr="00F94352">
        <w:rPr>
          <w:rFonts w:ascii="Arial" w:hAnsi="Arial" w:cs="Arial"/>
        </w:rPr>
        <w:t xml:space="preserve"> doenças </w:t>
      </w:r>
      <w:r w:rsidR="00FD0256">
        <w:rPr>
          <w:rFonts w:ascii="Arial" w:hAnsi="Arial" w:cs="Arial"/>
        </w:rPr>
        <w:t>agravada</w:t>
      </w:r>
      <w:r w:rsidR="00ED220A" w:rsidRPr="00F94352">
        <w:rPr>
          <w:rFonts w:ascii="Arial" w:hAnsi="Arial" w:cs="Arial"/>
        </w:rPr>
        <w:t xml:space="preserve">s pelo trabalho </w:t>
      </w:r>
      <w:r w:rsidR="00BB0438">
        <w:rPr>
          <w:rFonts w:ascii="Arial" w:hAnsi="Arial" w:cs="Arial"/>
        </w:rPr>
        <w:t>no campo.</w:t>
      </w:r>
    </w:p>
    <w:p w14:paraId="2B2FE1C1" w14:textId="77777777" w:rsidR="0020244D" w:rsidRPr="00F94352" w:rsidRDefault="0020244D" w:rsidP="008D79CF">
      <w:pPr>
        <w:pStyle w:val="SemEspaamento"/>
        <w:spacing w:line="360" w:lineRule="auto"/>
        <w:ind w:firstLine="708"/>
        <w:jc w:val="both"/>
        <w:rPr>
          <w:rFonts w:ascii="Arial" w:hAnsi="Arial" w:cs="Arial"/>
        </w:rPr>
      </w:pPr>
    </w:p>
    <w:p w14:paraId="66F4801A" w14:textId="24A4116A" w:rsidR="004D2563" w:rsidRDefault="004F35C9" w:rsidP="004E37F5">
      <w:pPr>
        <w:pStyle w:val="SemEspaamento"/>
        <w:spacing w:line="360" w:lineRule="auto"/>
        <w:jc w:val="both"/>
        <w:rPr>
          <w:rFonts w:ascii="Arial" w:hAnsi="Arial" w:cs="Arial"/>
          <w:b/>
        </w:rPr>
      </w:pPr>
      <w:r w:rsidRPr="00F94352">
        <w:rPr>
          <w:rFonts w:ascii="Arial" w:hAnsi="Arial" w:cs="Arial"/>
          <w:b/>
        </w:rPr>
        <w:t xml:space="preserve">PROCEDIMENTOS METODOLÓGICOS </w:t>
      </w:r>
    </w:p>
    <w:p w14:paraId="4CE3613A" w14:textId="77777777" w:rsidR="00BB0438" w:rsidRPr="00F94352" w:rsidRDefault="00BB0438" w:rsidP="004C4E9E">
      <w:pPr>
        <w:pStyle w:val="SemEspaamento"/>
        <w:ind w:firstLine="851"/>
        <w:jc w:val="both"/>
        <w:rPr>
          <w:rFonts w:ascii="Arial" w:hAnsi="Arial" w:cs="Arial"/>
        </w:rPr>
      </w:pPr>
      <w:r>
        <w:rPr>
          <w:rFonts w:ascii="Arial" w:hAnsi="Arial" w:cs="Arial"/>
        </w:rPr>
        <w:t xml:space="preserve">Mediante </w:t>
      </w:r>
      <w:r w:rsidRPr="00F94352">
        <w:rPr>
          <w:rFonts w:ascii="Arial" w:hAnsi="Arial" w:cs="Arial"/>
        </w:rPr>
        <w:t>e</w:t>
      </w:r>
      <w:r>
        <w:rPr>
          <w:rFonts w:ascii="Arial" w:hAnsi="Arial" w:cs="Arial"/>
        </w:rPr>
        <w:t>sses aspectos</w:t>
      </w:r>
      <w:r w:rsidR="00EE236B">
        <w:rPr>
          <w:rFonts w:ascii="Arial" w:hAnsi="Arial" w:cs="Arial"/>
        </w:rPr>
        <w:t>,</w:t>
      </w:r>
      <w:r>
        <w:rPr>
          <w:rFonts w:ascii="Arial" w:hAnsi="Arial" w:cs="Arial"/>
        </w:rPr>
        <w:t xml:space="preserve"> foram</w:t>
      </w:r>
      <w:r w:rsidRPr="00F94352">
        <w:rPr>
          <w:rFonts w:ascii="Arial" w:hAnsi="Arial" w:cs="Arial"/>
        </w:rPr>
        <w:t xml:space="preserve"> </w:t>
      </w:r>
      <w:r w:rsidR="00D13CED">
        <w:rPr>
          <w:rFonts w:ascii="Arial" w:hAnsi="Arial" w:cs="Arial"/>
        </w:rPr>
        <w:t>realizadas pesquisas</w:t>
      </w:r>
      <w:r w:rsidRPr="00F94352">
        <w:rPr>
          <w:rFonts w:ascii="Arial" w:hAnsi="Arial" w:cs="Arial"/>
        </w:rPr>
        <w:t xml:space="preserve"> bibliográficas em banco de dados</w:t>
      </w:r>
      <w:r w:rsidR="008F38F4">
        <w:rPr>
          <w:rFonts w:ascii="Arial" w:hAnsi="Arial" w:cs="Arial"/>
        </w:rPr>
        <w:t xml:space="preserve"> científicos</w:t>
      </w:r>
      <w:r w:rsidR="004C4E9E">
        <w:rPr>
          <w:rFonts w:ascii="Arial" w:hAnsi="Arial" w:cs="Arial"/>
        </w:rPr>
        <w:t xml:space="preserve"> como G</w:t>
      </w:r>
      <w:r w:rsidRPr="00F94352">
        <w:rPr>
          <w:rFonts w:ascii="Arial" w:hAnsi="Arial" w:cs="Arial"/>
        </w:rPr>
        <w:t xml:space="preserve">oogle </w:t>
      </w:r>
      <w:r w:rsidR="004C4E9E">
        <w:rPr>
          <w:rFonts w:ascii="Arial" w:hAnsi="Arial" w:cs="Arial"/>
        </w:rPr>
        <w:t>A</w:t>
      </w:r>
      <w:r w:rsidRPr="00F94352">
        <w:rPr>
          <w:rFonts w:ascii="Arial" w:hAnsi="Arial" w:cs="Arial"/>
        </w:rPr>
        <w:t>cadêmi</w:t>
      </w:r>
      <w:r>
        <w:rPr>
          <w:rFonts w:ascii="Arial" w:hAnsi="Arial" w:cs="Arial"/>
        </w:rPr>
        <w:t xml:space="preserve">co, para coleta de artigos </w:t>
      </w:r>
      <w:r w:rsidR="00D13CED">
        <w:rPr>
          <w:rFonts w:ascii="Arial" w:hAnsi="Arial" w:cs="Arial"/>
        </w:rPr>
        <w:t>e obras relacionadas a temática. Foram estudados autores</w:t>
      </w:r>
      <w:r>
        <w:rPr>
          <w:rFonts w:ascii="Arial" w:hAnsi="Arial" w:cs="Arial"/>
        </w:rPr>
        <w:t xml:space="preserve"> como </w:t>
      </w:r>
      <w:r w:rsidRPr="00F94352">
        <w:rPr>
          <w:rFonts w:ascii="Arial" w:hAnsi="Arial" w:cs="Arial"/>
        </w:rPr>
        <w:t>Silveira (2009) que</w:t>
      </w:r>
      <w:r>
        <w:rPr>
          <w:rFonts w:ascii="Arial" w:hAnsi="Arial" w:cs="Arial"/>
        </w:rPr>
        <w:t xml:space="preserve"> enfatiza os </w:t>
      </w:r>
      <w:r w:rsidRPr="00F94352">
        <w:rPr>
          <w:rFonts w:ascii="Arial" w:hAnsi="Arial" w:cs="Arial"/>
        </w:rPr>
        <w:t>adoecimentos relacionado ao trabalho, Guim</w:t>
      </w:r>
      <w:r w:rsidR="000E01FF">
        <w:rPr>
          <w:rFonts w:ascii="Arial" w:hAnsi="Arial" w:cs="Arial"/>
        </w:rPr>
        <w:t>arães (2019) abordando sobre a g</w:t>
      </w:r>
      <w:r w:rsidRPr="00F94352">
        <w:rPr>
          <w:rFonts w:ascii="Arial" w:hAnsi="Arial" w:cs="Arial"/>
        </w:rPr>
        <w:t xml:space="preserve">eografia da saúde e a saúde do trabalhador, Sant´Anna Neto (2011) na Geografia do Clima para análise das condições do ambiente climático associada a precarização do trabalho, vulnerabilidades e saúde, uma vez que o clima </w:t>
      </w:r>
      <w:r>
        <w:rPr>
          <w:rFonts w:ascii="Arial" w:hAnsi="Arial" w:cs="Arial"/>
        </w:rPr>
        <w:t>influencia</w:t>
      </w:r>
      <w:r w:rsidRPr="00F94352">
        <w:rPr>
          <w:rFonts w:ascii="Arial" w:hAnsi="Arial" w:cs="Arial"/>
        </w:rPr>
        <w:t xml:space="preserve"> no conforto térmico relacionado a prática de trabalho.</w:t>
      </w:r>
    </w:p>
    <w:p w14:paraId="4A15CA9B" w14:textId="77777777" w:rsidR="00BB0438" w:rsidRPr="00F94352" w:rsidRDefault="00D13CED" w:rsidP="004C4E9E">
      <w:pPr>
        <w:pStyle w:val="SemEspaamento"/>
        <w:ind w:firstLine="851"/>
        <w:jc w:val="both"/>
        <w:rPr>
          <w:rFonts w:ascii="Arial" w:hAnsi="Arial" w:cs="Arial"/>
        </w:rPr>
      </w:pPr>
      <w:r>
        <w:rPr>
          <w:rFonts w:ascii="Arial" w:hAnsi="Arial" w:cs="Arial"/>
        </w:rPr>
        <w:t xml:space="preserve">Como parte da pesquisa, realizou-se </w:t>
      </w:r>
      <w:r w:rsidR="00113A37" w:rsidRPr="00F94352">
        <w:rPr>
          <w:rFonts w:ascii="Arial" w:hAnsi="Arial" w:cs="Arial"/>
        </w:rPr>
        <w:t xml:space="preserve">visita técnica em instituições para </w:t>
      </w:r>
      <w:r w:rsidR="00113A37">
        <w:rPr>
          <w:rFonts w:ascii="Arial" w:hAnsi="Arial" w:cs="Arial"/>
        </w:rPr>
        <w:t xml:space="preserve">coleta dos </w:t>
      </w:r>
      <w:r w:rsidR="00113A37" w:rsidRPr="00F94352">
        <w:rPr>
          <w:rFonts w:ascii="Arial" w:hAnsi="Arial" w:cs="Arial"/>
        </w:rPr>
        <w:t>dados secundários como</w:t>
      </w:r>
      <w:r w:rsidR="00BC17F3">
        <w:rPr>
          <w:rFonts w:ascii="Arial" w:hAnsi="Arial" w:cs="Arial"/>
        </w:rPr>
        <w:t>,</w:t>
      </w:r>
      <w:r w:rsidR="00113A37" w:rsidRPr="00F94352">
        <w:rPr>
          <w:rFonts w:ascii="Arial" w:hAnsi="Arial" w:cs="Arial"/>
        </w:rPr>
        <w:t xml:space="preserve"> a Secretaria de </w:t>
      </w:r>
      <w:r w:rsidR="000E01FF">
        <w:rPr>
          <w:rFonts w:ascii="Arial" w:hAnsi="Arial" w:cs="Arial"/>
        </w:rPr>
        <w:t>Saúde do m</w:t>
      </w:r>
      <w:r w:rsidR="00BC17F3">
        <w:rPr>
          <w:rFonts w:ascii="Arial" w:hAnsi="Arial" w:cs="Arial"/>
        </w:rPr>
        <w:t xml:space="preserve">unicípio de Tefé-AM, </w:t>
      </w:r>
      <w:r w:rsidR="00113A37" w:rsidRPr="00F94352">
        <w:rPr>
          <w:rFonts w:ascii="Arial" w:hAnsi="Arial" w:cs="Arial"/>
        </w:rPr>
        <w:t xml:space="preserve">a qual possibilitou levantamento de dados gerais das comunidades </w:t>
      </w:r>
      <w:r w:rsidR="00113A37">
        <w:rPr>
          <w:rFonts w:ascii="Arial" w:hAnsi="Arial" w:cs="Arial"/>
        </w:rPr>
        <w:t xml:space="preserve">e do </w:t>
      </w:r>
      <w:r w:rsidR="00113A37" w:rsidRPr="00F94352">
        <w:rPr>
          <w:rFonts w:ascii="Arial" w:hAnsi="Arial" w:cs="Arial"/>
        </w:rPr>
        <w:t>total de moradores.</w:t>
      </w:r>
      <w:r w:rsidR="005C03BF">
        <w:rPr>
          <w:rFonts w:ascii="Arial" w:hAnsi="Arial" w:cs="Arial"/>
        </w:rPr>
        <w:t xml:space="preserve"> </w:t>
      </w:r>
      <w:r w:rsidR="00BB0438" w:rsidRPr="00F94352">
        <w:rPr>
          <w:rFonts w:ascii="Arial" w:hAnsi="Arial" w:cs="Arial"/>
        </w:rPr>
        <w:t>Também</w:t>
      </w:r>
      <w:r w:rsidR="005C03BF">
        <w:rPr>
          <w:rFonts w:ascii="Arial" w:hAnsi="Arial" w:cs="Arial"/>
        </w:rPr>
        <w:t xml:space="preserve"> foi realizada uma sondagem prévia </w:t>
      </w:r>
      <w:r w:rsidR="00BB0438" w:rsidRPr="00F94352">
        <w:rPr>
          <w:rFonts w:ascii="Arial" w:hAnsi="Arial" w:cs="Arial"/>
        </w:rPr>
        <w:t>nas comunidades em estudo, para levantamento de dados quantitativos e qualitativos</w:t>
      </w:r>
      <w:r w:rsidR="00BB0438">
        <w:rPr>
          <w:rFonts w:ascii="Arial" w:hAnsi="Arial" w:cs="Arial"/>
        </w:rPr>
        <w:t>, os quais</w:t>
      </w:r>
      <w:r w:rsidR="00BB0438" w:rsidRPr="00F94352">
        <w:rPr>
          <w:rFonts w:ascii="Arial" w:hAnsi="Arial" w:cs="Arial"/>
        </w:rPr>
        <w:t xml:space="preserve"> foram de suma importância para o desenvolvimento dessa p</w:t>
      </w:r>
      <w:r w:rsidR="00BB0438">
        <w:rPr>
          <w:rFonts w:ascii="Arial" w:hAnsi="Arial" w:cs="Arial"/>
        </w:rPr>
        <w:t>esquisa.</w:t>
      </w:r>
    </w:p>
    <w:p w14:paraId="410A82A9" w14:textId="77777777" w:rsidR="00C10C2E" w:rsidRPr="00F94352" w:rsidRDefault="008F38F4" w:rsidP="004C4E9E">
      <w:pPr>
        <w:pStyle w:val="SemEspaamento"/>
        <w:ind w:firstLine="851"/>
        <w:jc w:val="both"/>
        <w:rPr>
          <w:rFonts w:ascii="Arial" w:hAnsi="Arial" w:cs="Arial"/>
        </w:rPr>
      </w:pPr>
      <w:r>
        <w:rPr>
          <w:rFonts w:ascii="Arial" w:hAnsi="Arial" w:cs="Arial"/>
        </w:rPr>
        <w:t>Posteriormente, foi realizada</w:t>
      </w:r>
      <w:r w:rsidR="00563513" w:rsidRPr="00F94352">
        <w:rPr>
          <w:rFonts w:ascii="Arial" w:hAnsi="Arial" w:cs="Arial"/>
        </w:rPr>
        <w:t xml:space="preserve"> </w:t>
      </w:r>
      <w:r w:rsidR="007E30F2" w:rsidRPr="00F94352">
        <w:rPr>
          <w:rFonts w:ascii="Arial" w:hAnsi="Arial" w:cs="Arial"/>
        </w:rPr>
        <w:t>a elaboração de questionário</w:t>
      </w:r>
      <w:r>
        <w:rPr>
          <w:rFonts w:ascii="Arial" w:hAnsi="Arial" w:cs="Arial"/>
        </w:rPr>
        <w:t xml:space="preserve"> com treze (13)</w:t>
      </w:r>
      <w:r w:rsidR="00417826" w:rsidRPr="00F94352">
        <w:rPr>
          <w:rFonts w:ascii="Arial" w:hAnsi="Arial" w:cs="Arial"/>
        </w:rPr>
        <w:t xml:space="preserve"> perguntas</w:t>
      </w:r>
      <w:r w:rsidR="007E30F2" w:rsidRPr="00F94352">
        <w:rPr>
          <w:rFonts w:ascii="Arial" w:hAnsi="Arial" w:cs="Arial"/>
        </w:rPr>
        <w:t xml:space="preserve"> </w:t>
      </w:r>
      <w:r w:rsidR="00107A39" w:rsidRPr="00F94352">
        <w:rPr>
          <w:rFonts w:ascii="Arial" w:hAnsi="Arial" w:cs="Arial"/>
        </w:rPr>
        <w:t>r</w:t>
      </w:r>
      <w:r w:rsidR="00AC456C">
        <w:rPr>
          <w:rFonts w:ascii="Arial" w:hAnsi="Arial" w:cs="Arial"/>
        </w:rPr>
        <w:t>elacionadas a doenças, agravos,</w:t>
      </w:r>
      <w:r w:rsidR="00107A39" w:rsidRPr="00F94352">
        <w:rPr>
          <w:rFonts w:ascii="Arial" w:hAnsi="Arial" w:cs="Arial"/>
        </w:rPr>
        <w:t xml:space="preserve"> acidentes</w:t>
      </w:r>
      <w:r w:rsidR="00AC456C">
        <w:rPr>
          <w:rFonts w:ascii="Arial" w:hAnsi="Arial" w:cs="Arial"/>
        </w:rPr>
        <w:t xml:space="preserve">, </w:t>
      </w:r>
      <w:proofErr w:type="spellStart"/>
      <w:r w:rsidR="00AC456C">
        <w:rPr>
          <w:rFonts w:ascii="Arial" w:hAnsi="Arial" w:cs="Arial"/>
        </w:rPr>
        <w:t>Epi’s</w:t>
      </w:r>
      <w:proofErr w:type="spellEnd"/>
      <w:r w:rsidR="00AC456C">
        <w:rPr>
          <w:rFonts w:ascii="Arial" w:hAnsi="Arial" w:cs="Arial"/>
        </w:rPr>
        <w:t xml:space="preserve"> (Equipamento de proteção individual)</w:t>
      </w:r>
      <w:r>
        <w:rPr>
          <w:rFonts w:ascii="Arial" w:hAnsi="Arial" w:cs="Arial"/>
        </w:rPr>
        <w:t xml:space="preserve"> na prática de trabalho e condições sociodemográficas</w:t>
      </w:r>
      <w:r w:rsidR="00107A39" w:rsidRPr="00F94352">
        <w:rPr>
          <w:rFonts w:ascii="Arial" w:hAnsi="Arial" w:cs="Arial"/>
        </w:rPr>
        <w:t xml:space="preserve">. </w:t>
      </w:r>
      <w:r>
        <w:rPr>
          <w:rFonts w:ascii="Arial" w:hAnsi="Arial" w:cs="Arial"/>
        </w:rPr>
        <w:t xml:space="preserve">Para aplicação, </w:t>
      </w:r>
      <w:r w:rsidR="00D36996">
        <w:rPr>
          <w:rFonts w:ascii="Arial" w:hAnsi="Arial" w:cs="Arial"/>
        </w:rPr>
        <w:t xml:space="preserve">foi realizado </w:t>
      </w:r>
      <w:r w:rsidR="00D36996" w:rsidRPr="00F94352">
        <w:rPr>
          <w:rFonts w:ascii="Arial" w:hAnsi="Arial" w:cs="Arial"/>
        </w:rPr>
        <w:t>trabalho de campo</w:t>
      </w:r>
      <w:r w:rsidR="00D36996">
        <w:rPr>
          <w:rFonts w:ascii="Arial" w:hAnsi="Arial" w:cs="Arial"/>
        </w:rPr>
        <w:t xml:space="preserve"> p</w:t>
      </w:r>
      <w:r w:rsidR="007E30F2" w:rsidRPr="00F94352">
        <w:rPr>
          <w:rFonts w:ascii="Arial" w:hAnsi="Arial" w:cs="Arial"/>
        </w:rPr>
        <w:t>ara levantamento de dados quantitativos</w:t>
      </w:r>
      <w:r w:rsidR="001F1904">
        <w:rPr>
          <w:rFonts w:ascii="Arial" w:hAnsi="Arial" w:cs="Arial"/>
        </w:rPr>
        <w:t>,</w:t>
      </w:r>
      <w:r w:rsidR="007E30F2" w:rsidRPr="00F94352">
        <w:rPr>
          <w:rFonts w:ascii="Arial" w:hAnsi="Arial" w:cs="Arial"/>
        </w:rPr>
        <w:t xml:space="preserve"> </w:t>
      </w:r>
      <w:r w:rsidR="00D36996">
        <w:rPr>
          <w:rFonts w:ascii="Arial" w:hAnsi="Arial" w:cs="Arial"/>
        </w:rPr>
        <w:t>fazendo a aplicação d</w:t>
      </w:r>
      <w:r w:rsidR="007E30F2" w:rsidRPr="00F94352">
        <w:rPr>
          <w:rFonts w:ascii="Arial" w:hAnsi="Arial" w:cs="Arial"/>
        </w:rPr>
        <w:t>o</w:t>
      </w:r>
      <w:r w:rsidR="00D36996">
        <w:rPr>
          <w:rFonts w:ascii="Arial" w:hAnsi="Arial" w:cs="Arial"/>
        </w:rPr>
        <w:t>s questionários</w:t>
      </w:r>
      <w:r w:rsidR="007E30F2" w:rsidRPr="00F94352">
        <w:rPr>
          <w:rFonts w:ascii="Arial" w:hAnsi="Arial" w:cs="Arial"/>
        </w:rPr>
        <w:t xml:space="preserve"> </w:t>
      </w:r>
      <w:r w:rsidR="00C10C2E" w:rsidRPr="00F94352">
        <w:rPr>
          <w:rFonts w:ascii="Arial" w:hAnsi="Arial" w:cs="Arial"/>
        </w:rPr>
        <w:t>com os campo</w:t>
      </w:r>
      <w:r>
        <w:rPr>
          <w:rFonts w:ascii="Arial" w:hAnsi="Arial" w:cs="Arial"/>
        </w:rPr>
        <w:t xml:space="preserve">neses das referidas comunidades, </w:t>
      </w:r>
      <w:r w:rsidR="00C10C2E" w:rsidRPr="00F94352">
        <w:rPr>
          <w:rFonts w:ascii="Arial" w:hAnsi="Arial" w:cs="Arial"/>
        </w:rPr>
        <w:t>comu</w:t>
      </w:r>
      <w:r>
        <w:rPr>
          <w:rFonts w:ascii="Arial" w:hAnsi="Arial" w:cs="Arial"/>
        </w:rPr>
        <w:t xml:space="preserve">nidade Bom Jesus Km 17 ao 22 na estrada da </w:t>
      </w:r>
      <w:proofErr w:type="spellStart"/>
      <w:r>
        <w:rPr>
          <w:rFonts w:ascii="Arial" w:hAnsi="Arial" w:cs="Arial"/>
        </w:rPr>
        <w:t>Emade</w:t>
      </w:r>
      <w:proofErr w:type="spellEnd"/>
      <w:r w:rsidR="00C10C2E" w:rsidRPr="00F94352">
        <w:rPr>
          <w:rFonts w:ascii="Arial" w:hAnsi="Arial" w:cs="Arial"/>
        </w:rPr>
        <w:t xml:space="preserve"> e </w:t>
      </w:r>
      <w:r w:rsidR="00EE5FFA">
        <w:rPr>
          <w:rFonts w:ascii="Arial" w:hAnsi="Arial" w:cs="Arial"/>
        </w:rPr>
        <w:t>c</w:t>
      </w:r>
      <w:r>
        <w:rPr>
          <w:rFonts w:ascii="Arial" w:hAnsi="Arial" w:cs="Arial"/>
        </w:rPr>
        <w:t xml:space="preserve">omunidade </w:t>
      </w:r>
      <w:r w:rsidR="00C10C2E" w:rsidRPr="00F94352">
        <w:rPr>
          <w:rFonts w:ascii="Arial" w:hAnsi="Arial" w:cs="Arial"/>
        </w:rPr>
        <w:t>Novo Paraíso</w:t>
      </w:r>
      <w:r w:rsidR="00563513" w:rsidRPr="00F94352">
        <w:rPr>
          <w:rFonts w:ascii="Arial" w:hAnsi="Arial" w:cs="Arial"/>
        </w:rPr>
        <w:t xml:space="preserve"> Km 15 da estrada da </w:t>
      </w:r>
      <w:proofErr w:type="spellStart"/>
      <w:r w:rsidR="00563513" w:rsidRPr="00F94352">
        <w:rPr>
          <w:rFonts w:ascii="Arial" w:hAnsi="Arial" w:cs="Arial"/>
        </w:rPr>
        <w:t>Emade</w:t>
      </w:r>
      <w:proofErr w:type="spellEnd"/>
      <w:r>
        <w:rPr>
          <w:rFonts w:ascii="Arial" w:hAnsi="Arial" w:cs="Arial"/>
        </w:rPr>
        <w:t>, na</w:t>
      </w:r>
      <w:r w:rsidR="00563513" w:rsidRPr="00F94352">
        <w:rPr>
          <w:rFonts w:ascii="Arial" w:hAnsi="Arial" w:cs="Arial"/>
        </w:rPr>
        <w:t xml:space="preserve"> zona rural do município.</w:t>
      </w:r>
    </w:p>
    <w:p w14:paraId="4B436BE1" w14:textId="77777777" w:rsidR="007E30F2" w:rsidRDefault="0054379D" w:rsidP="004C4E9E">
      <w:pPr>
        <w:pStyle w:val="SemEspaamento"/>
        <w:ind w:firstLine="851"/>
        <w:jc w:val="both"/>
        <w:rPr>
          <w:rFonts w:ascii="Arial" w:hAnsi="Arial" w:cs="Arial"/>
        </w:rPr>
      </w:pPr>
      <w:r>
        <w:rPr>
          <w:rFonts w:ascii="Arial" w:hAnsi="Arial" w:cs="Arial"/>
        </w:rPr>
        <w:t>Na mesma oportunidade</w:t>
      </w:r>
      <w:r w:rsidR="001F1904">
        <w:rPr>
          <w:rFonts w:ascii="Arial" w:hAnsi="Arial" w:cs="Arial"/>
        </w:rPr>
        <w:t>,</w:t>
      </w:r>
      <w:r>
        <w:rPr>
          <w:rFonts w:ascii="Arial" w:hAnsi="Arial" w:cs="Arial"/>
        </w:rPr>
        <w:t xml:space="preserve"> u</w:t>
      </w:r>
      <w:r w:rsidR="00563513" w:rsidRPr="00F94352">
        <w:rPr>
          <w:rFonts w:ascii="Arial" w:hAnsi="Arial" w:cs="Arial"/>
        </w:rPr>
        <w:t>tilizou</w:t>
      </w:r>
      <w:r w:rsidR="007E30F2" w:rsidRPr="00F94352">
        <w:rPr>
          <w:rFonts w:ascii="Arial" w:hAnsi="Arial" w:cs="Arial"/>
        </w:rPr>
        <w:t>-se</w:t>
      </w:r>
      <w:r>
        <w:rPr>
          <w:rFonts w:ascii="Arial" w:hAnsi="Arial" w:cs="Arial"/>
        </w:rPr>
        <w:t xml:space="preserve"> ao final dos questionários,</w:t>
      </w:r>
      <w:r w:rsidR="007E30F2" w:rsidRPr="00F94352">
        <w:rPr>
          <w:rFonts w:ascii="Arial" w:hAnsi="Arial" w:cs="Arial"/>
        </w:rPr>
        <w:t xml:space="preserve"> </w:t>
      </w:r>
      <w:r w:rsidR="008F38F4">
        <w:rPr>
          <w:rFonts w:ascii="Arial" w:hAnsi="Arial" w:cs="Arial"/>
        </w:rPr>
        <w:t xml:space="preserve">questões </w:t>
      </w:r>
      <w:r w:rsidR="000E5BCD" w:rsidRPr="00F94352">
        <w:rPr>
          <w:rFonts w:ascii="Arial" w:hAnsi="Arial" w:cs="Arial"/>
        </w:rPr>
        <w:t>aberta</w:t>
      </w:r>
      <w:r w:rsidR="008F38F4">
        <w:rPr>
          <w:rFonts w:ascii="Arial" w:hAnsi="Arial" w:cs="Arial"/>
        </w:rPr>
        <w:t>s</w:t>
      </w:r>
      <w:r w:rsidR="00563513" w:rsidRPr="00F94352">
        <w:rPr>
          <w:rFonts w:ascii="Arial" w:hAnsi="Arial" w:cs="Arial"/>
        </w:rPr>
        <w:t xml:space="preserve"> com os moradores,</w:t>
      </w:r>
      <w:r w:rsidR="007E30F2" w:rsidRPr="00F94352">
        <w:rPr>
          <w:rFonts w:ascii="Arial" w:hAnsi="Arial" w:cs="Arial"/>
        </w:rPr>
        <w:t xml:space="preserve"> para coleta </w:t>
      </w:r>
      <w:r w:rsidR="00D36996">
        <w:rPr>
          <w:rFonts w:ascii="Arial" w:hAnsi="Arial" w:cs="Arial"/>
        </w:rPr>
        <w:t>de dados e informação secundária</w:t>
      </w:r>
      <w:r w:rsidR="007E30F2" w:rsidRPr="00F94352">
        <w:rPr>
          <w:rFonts w:ascii="Arial" w:hAnsi="Arial" w:cs="Arial"/>
        </w:rPr>
        <w:t>s, ou seja,</w:t>
      </w:r>
      <w:r w:rsidR="00B53D90">
        <w:rPr>
          <w:rFonts w:ascii="Arial" w:hAnsi="Arial" w:cs="Arial"/>
        </w:rPr>
        <w:t xml:space="preserve"> foi indagado</w:t>
      </w:r>
      <w:r w:rsidR="007E30F2" w:rsidRPr="00F94352">
        <w:rPr>
          <w:rFonts w:ascii="Arial" w:hAnsi="Arial" w:cs="Arial"/>
        </w:rPr>
        <w:t xml:space="preserve"> </w:t>
      </w:r>
      <w:r w:rsidR="00B53D90">
        <w:rPr>
          <w:rFonts w:ascii="Arial" w:hAnsi="Arial" w:cs="Arial"/>
        </w:rPr>
        <w:t xml:space="preserve">qual </w:t>
      </w:r>
      <w:r w:rsidR="007E30F2" w:rsidRPr="00F94352">
        <w:rPr>
          <w:rFonts w:ascii="Arial" w:hAnsi="Arial" w:cs="Arial"/>
        </w:rPr>
        <w:t>a percepção de seu traba</w:t>
      </w:r>
      <w:r w:rsidR="001F1904">
        <w:rPr>
          <w:rFonts w:ascii="Arial" w:hAnsi="Arial" w:cs="Arial"/>
        </w:rPr>
        <w:t>lho e suas consequências para a</w:t>
      </w:r>
      <w:r w:rsidR="00B53D90">
        <w:rPr>
          <w:rFonts w:ascii="Arial" w:hAnsi="Arial" w:cs="Arial"/>
        </w:rPr>
        <w:t xml:space="preserve"> saúde</w:t>
      </w:r>
      <w:r w:rsidR="001F1904">
        <w:rPr>
          <w:rFonts w:ascii="Arial" w:hAnsi="Arial" w:cs="Arial"/>
        </w:rPr>
        <w:t xml:space="preserve"> dos comunitários</w:t>
      </w:r>
      <w:r w:rsidR="00B53D90">
        <w:rPr>
          <w:rFonts w:ascii="Arial" w:hAnsi="Arial" w:cs="Arial"/>
        </w:rPr>
        <w:t>,</w:t>
      </w:r>
      <w:r w:rsidR="00B53D90" w:rsidRPr="00B53D90">
        <w:rPr>
          <w:rFonts w:ascii="Arial" w:hAnsi="Arial" w:cs="Arial"/>
        </w:rPr>
        <w:t xml:space="preserve"> </w:t>
      </w:r>
      <w:r w:rsidR="005C03BF">
        <w:rPr>
          <w:rFonts w:ascii="Arial" w:hAnsi="Arial" w:cs="Arial"/>
        </w:rPr>
        <w:t>para entender como eles</w:t>
      </w:r>
      <w:r w:rsidR="00B53D90">
        <w:rPr>
          <w:rFonts w:ascii="Arial" w:hAnsi="Arial" w:cs="Arial"/>
        </w:rPr>
        <w:t xml:space="preserve"> tem compreendido esse processo.</w:t>
      </w:r>
      <w:r w:rsidR="00EF368F">
        <w:rPr>
          <w:rFonts w:ascii="Arial" w:hAnsi="Arial" w:cs="Arial"/>
        </w:rPr>
        <w:t xml:space="preserve"> </w:t>
      </w:r>
    </w:p>
    <w:p w14:paraId="748E7273" w14:textId="77777777" w:rsidR="00AC456C" w:rsidRPr="00F94352" w:rsidRDefault="005C03BF" w:rsidP="004C4E9E">
      <w:pPr>
        <w:pStyle w:val="SemEspaamento"/>
        <w:ind w:firstLine="851"/>
        <w:jc w:val="both"/>
        <w:rPr>
          <w:rFonts w:ascii="Arial" w:hAnsi="Arial" w:cs="Arial"/>
        </w:rPr>
      </w:pPr>
      <w:r>
        <w:rPr>
          <w:rFonts w:ascii="Arial" w:hAnsi="Arial" w:cs="Arial"/>
        </w:rPr>
        <w:t xml:space="preserve">A pesquisa </w:t>
      </w:r>
      <w:r w:rsidR="00AC456C" w:rsidRPr="00F94352">
        <w:rPr>
          <w:rFonts w:ascii="Arial" w:hAnsi="Arial" w:cs="Arial"/>
        </w:rPr>
        <w:t>contou com o total de 80 questionários aplicados na comunidade Novo Paraíso</w:t>
      </w:r>
      <w:r w:rsidR="00C7585F">
        <w:rPr>
          <w:rFonts w:ascii="Arial" w:hAnsi="Arial" w:cs="Arial"/>
        </w:rPr>
        <w:t>,</w:t>
      </w:r>
      <w:r w:rsidR="00AC456C" w:rsidRPr="00F94352">
        <w:rPr>
          <w:rFonts w:ascii="Arial" w:hAnsi="Arial" w:cs="Arial"/>
        </w:rPr>
        <w:t xml:space="preserve"> equivalente </w:t>
      </w:r>
      <w:r w:rsidR="00B25734" w:rsidRPr="00F94352">
        <w:rPr>
          <w:rFonts w:ascii="Arial" w:hAnsi="Arial" w:cs="Arial"/>
        </w:rPr>
        <w:t>à</w:t>
      </w:r>
      <w:r w:rsidR="00AC456C" w:rsidRPr="00F94352">
        <w:rPr>
          <w:rFonts w:ascii="Arial" w:hAnsi="Arial" w:cs="Arial"/>
        </w:rPr>
        <w:t xml:space="preserve"> </w:t>
      </w:r>
      <w:r w:rsidR="008F38F4">
        <w:rPr>
          <w:rFonts w:ascii="Arial" w:hAnsi="Arial" w:cs="Arial"/>
        </w:rPr>
        <w:t>metade de seus moradores</w:t>
      </w:r>
      <w:r w:rsidR="00AC456C" w:rsidRPr="00F94352">
        <w:rPr>
          <w:rFonts w:ascii="Arial" w:hAnsi="Arial" w:cs="Arial"/>
        </w:rPr>
        <w:t xml:space="preserve"> e 120 questionários aplicados na comunidade Bom Jesus</w:t>
      </w:r>
      <w:r w:rsidR="00C7585F">
        <w:rPr>
          <w:rFonts w:ascii="Arial" w:hAnsi="Arial" w:cs="Arial"/>
        </w:rPr>
        <w:t>,</w:t>
      </w:r>
      <w:r w:rsidR="00AC456C" w:rsidRPr="00F94352">
        <w:rPr>
          <w:rFonts w:ascii="Arial" w:hAnsi="Arial" w:cs="Arial"/>
        </w:rPr>
        <w:t xml:space="preserve"> levando em consideração ser mais extensa em área ocupada e</w:t>
      </w:r>
      <w:r w:rsidR="008F38F4">
        <w:rPr>
          <w:rFonts w:ascii="Arial" w:hAnsi="Arial" w:cs="Arial"/>
        </w:rPr>
        <w:t xml:space="preserve"> número</w:t>
      </w:r>
      <w:r w:rsidR="00AC456C" w:rsidRPr="00F94352">
        <w:rPr>
          <w:rFonts w:ascii="Arial" w:hAnsi="Arial" w:cs="Arial"/>
        </w:rPr>
        <w:t xml:space="preserve"> total de moradores, </w:t>
      </w:r>
      <w:r w:rsidR="00C7585F">
        <w:rPr>
          <w:rFonts w:ascii="Arial" w:hAnsi="Arial" w:cs="Arial"/>
        </w:rPr>
        <w:t>portanto</w:t>
      </w:r>
      <w:r>
        <w:rPr>
          <w:rFonts w:ascii="Arial" w:hAnsi="Arial" w:cs="Arial"/>
        </w:rPr>
        <w:t>,</w:t>
      </w:r>
      <w:r w:rsidR="00C7585F">
        <w:rPr>
          <w:rFonts w:ascii="Arial" w:hAnsi="Arial" w:cs="Arial"/>
        </w:rPr>
        <w:t xml:space="preserve"> </w:t>
      </w:r>
      <w:r w:rsidR="00AC456C" w:rsidRPr="00F94352">
        <w:rPr>
          <w:rFonts w:ascii="Arial" w:hAnsi="Arial" w:cs="Arial"/>
        </w:rPr>
        <w:t xml:space="preserve">contabilizando o total de 200 questionários aplicados. </w:t>
      </w:r>
      <w:r w:rsidR="009A282B">
        <w:rPr>
          <w:rFonts w:ascii="Arial" w:hAnsi="Arial" w:cs="Arial"/>
        </w:rPr>
        <w:t>Ressalta-se que a sequê</w:t>
      </w:r>
      <w:r w:rsidR="009A282B" w:rsidRPr="00F94352">
        <w:rPr>
          <w:rFonts w:ascii="Arial" w:hAnsi="Arial" w:cs="Arial"/>
        </w:rPr>
        <w:t xml:space="preserve">ncia aplicada foi de acordo com o total de moradores de cada </w:t>
      </w:r>
      <w:r w:rsidR="009A282B" w:rsidRPr="00F94352">
        <w:rPr>
          <w:rFonts w:ascii="Arial" w:hAnsi="Arial" w:cs="Arial"/>
        </w:rPr>
        <w:lastRenderedPageBreak/>
        <w:t>comunidade, para que fosse possível dados concretos e significativos para posteriores resultados com exatidão.</w:t>
      </w:r>
    </w:p>
    <w:p w14:paraId="17C98C35" w14:textId="77777777" w:rsidR="00AC456C" w:rsidRPr="00AC456C" w:rsidRDefault="005C03BF" w:rsidP="004C4E9E">
      <w:pPr>
        <w:pStyle w:val="SemEspaamento"/>
        <w:ind w:firstLine="851"/>
        <w:jc w:val="both"/>
        <w:rPr>
          <w:rFonts w:ascii="Arial" w:hAnsi="Arial" w:cs="Arial"/>
        </w:rPr>
      </w:pPr>
      <w:r>
        <w:rPr>
          <w:rFonts w:ascii="Arial" w:hAnsi="Arial" w:cs="Arial"/>
        </w:rPr>
        <w:t>Os questionários foram aplicados no</w:t>
      </w:r>
      <w:r w:rsidR="00F7737A">
        <w:rPr>
          <w:rFonts w:ascii="Arial" w:hAnsi="Arial" w:cs="Arial"/>
        </w:rPr>
        <w:t xml:space="preserve"> </w:t>
      </w:r>
      <w:r w:rsidR="00AC456C" w:rsidRPr="00F94352">
        <w:rPr>
          <w:rFonts w:ascii="Arial" w:hAnsi="Arial" w:cs="Arial"/>
        </w:rPr>
        <w:t>mês</w:t>
      </w:r>
      <w:r w:rsidR="008F38F4">
        <w:rPr>
          <w:rFonts w:ascii="Arial" w:hAnsi="Arial" w:cs="Arial"/>
        </w:rPr>
        <w:t xml:space="preserve"> </w:t>
      </w:r>
      <w:r w:rsidR="00EE5FFA">
        <w:rPr>
          <w:rFonts w:ascii="Arial" w:hAnsi="Arial" w:cs="Arial"/>
        </w:rPr>
        <w:t xml:space="preserve">de </w:t>
      </w:r>
      <w:r w:rsidR="009E4977">
        <w:rPr>
          <w:rFonts w:ascii="Arial" w:hAnsi="Arial" w:cs="Arial"/>
        </w:rPr>
        <w:t>setembro de 2018</w:t>
      </w:r>
      <w:r w:rsidR="00AC456C" w:rsidRPr="00F94352">
        <w:rPr>
          <w:rFonts w:ascii="Arial" w:hAnsi="Arial" w:cs="Arial"/>
        </w:rPr>
        <w:t xml:space="preserve">, </w:t>
      </w:r>
      <w:r w:rsidR="00E4608B">
        <w:rPr>
          <w:rFonts w:ascii="Arial" w:hAnsi="Arial" w:cs="Arial"/>
        </w:rPr>
        <w:t>a</w:t>
      </w:r>
      <w:r w:rsidR="00AC456C" w:rsidRPr="00F94352">
        <w:rPr>
          <w:rFonts w:ascii="Arial" w:hAnsi="Arial" w:cs="Arial"/>
        </w:rPr>
        <w:t xml:space="preserve">os fins de semana, que é o dia </w:t>
      </w:r>
      <w:proofErr w:type="gramStart"/>
      <w:r w:rsidR="00EE5FFA">
        <w:rPr>
          <w:rFonts w:ascii="Arial" w:hAnsi="Arial" w:cs="Arial"/>
        </w:rPr>
        <w:t>onde</w:t>
      </w:r>
      <w:proofErr w:type="gramEnd"/>
      <w:r w:rsidR="00AC456C" w:rsidRPr="00F94352">
        <w:rPr>
          <w:rFonts w:ascii="Arial" w:hAnsi="Arial" w:cs="Arial"/>
        </w:rPr>
        <w:t xml:space="preserve"> os mesmos não estão em sua atividade de trabalho</w:t>
      </w:r>
      <w:r w:rsidR="000B3042">
        <w:rPr>
          <w:rFonts w:ascii="Arial" w:hAnsi="Arial" w:cs="Arial"/>
        </w:rPr>
        <w:t>, por isso é</w:t>
      </w:r>
      <w:r w:rsidR="00AC456C" w:rsidRPr="00F94352">
        <w:rPr>
          <w:rFonts w:ascii="Arial" w:hAnsi="Arial" w:cs="Arial"/>
        </w:rPr>
        <w:t xml:space="preserve"> possível ter acesso direto a eles em suas casas, para melhor </w:t>
      </w:r>
      <w:r w:rsidR="00AC456C">
        <w:rPr>
          <w:rFonts w:ascii="Arial" w:hAnsi="Arial" w:cs="Arial"/>
        </w:rPr>
        <w:t>êxito na aplicação dos questionários</w:t>
      </w:r>
      <w:r w:rsidR="00AC456C" w:rsidRPr="00F94352">
        <w:rPr>
          <w:rFonts w:ascii="Arial" w:hAnsi="Arial" w:cs="Arial"/>
        </w:rPr>
        <w:t xml:space="preserve">. </w:t>
      </w:r>
    </w:p>
    <w:p w14:paraId="2A148C6C" w14:textId="77777777" w:rsidR="00563513" w:rsidRDefault="007E30F2" w:rsidP="004C4E9E">
      <w:pPr>
        <w:pStyle w:val="SemEspaamento"/>
        <w:ind w:firstLine="851"/>
        <w:jc w:val="both"/>
        <w:rPr>
          <w:rFonts w:ascii="Arial" w:hAnsi="Arial" w:cs="Arial"/>
        </w:rPr>
      </w:pPr>
      <w:r w:rsidRPr="00F94352">
        <w:rPr>
          <w:rFonts w:ascii="Arial" w:hAnsi="Arial" w:cs="Arial"/>
        </w:rPr>
        <w:t xml:space="preserve"> </w:t>
      </w:r>
      <w:r w:rsidR="005C03BF">
        <w:rPr>
          <w:rFonts w:ascii="Arial" w:hAnsi="Arial" w:cs="Arial"/>
        </w:rPr>
        <w:t>Para aplicação, adotou-se o método de ir</w:t>
      </w:r>
      <w:r w:rsidR="00563513" w:rsidRPr="00F94352">
        <w:rPr>
          <w:rFonts w:ascii="Arial" w:hAnsi="Arial" w:cs="Arial"/>
        </w:rPr>
        <w:t xml:space="preserve"> alternando de </w:t>
      </w:r>
      <w:r w:rsidR="00D36996">
        <w:rPr>
          <w:rFonts w:ascii="Arial" w:hAnsi="Arial" w:cs="Arial"/>
        </w:rPr>
        <w:t xml:space="preserve">uma casa </w:t>
      </w:r>
      <w:r w:rsidR="008F38F4">
        <w:rPr>
          <w:rFonts w:ascii="Arial" w:hAnsi="Arial" w:cs="Arial"/>
        </w:rPr>
        <w:t xml:space="preserve">sim </w:t>
      </w:r>
      <w:r w:rsidR="00D36996">
        <w:rPr>
          <w:rFonts w:ascii="Arial" w:hAnsi="Arial" w:cs="Arial"/>
        </w:rPr>
        <w:t>outra</w:t>
      </w:r>
      <w:r w:rsidR="008F38F4">
        <w:rPr>
          <w:rFonts w:ascii="Arial" w:hAnsi="Arial" w:cs="Arial"/>
        </w:rPr>
        <w:t xml:space="preserve"> </w:t>
      </w:r>
      <w:proofErr w:type="gramStart"/>
      <w:r w:rsidR="008F38F4">
        <w:rPr>
          <w:rFonts w:ascii="Arial" w:hAnsi="Arial" w:cs="Arial"/>
        </w:rPr>
        <w:t>casa</w:t>
      </w:r>
      <w:proofErr w:type="gramEnd"/>
      <w:r w:rsidR="008F38F4">
        <w:rPr>
          <w:rFonts w:ascii="Arial" w:hAnsi="Arial" w:cs="Arial"/>
        </w:rPr>
        <w:t xml:space="preserve"> não</w:t>
      </w:r>
      <w:r w:rsidR="00D36996">
        <w:rPr>
          <w:rFonts w:ascii="Arial" w:hAnsi="Arial" w:cs="Arial"/>
        </w:rPr>
        <w:t>,</w:t>
      </w:r>
      <w:r w:rsidRPr="00F94352">
        <w:rPr>
          <w:rFonts w:ascii="Arial" w:hAnsi="Arial" w:cs="Arial"/>
        </w:rPr>
        <w:t xml:space="preserve"> </w:t>
      </w:r>
      <w:r w:rsidR="00D36996">
        <w:rPr>
          <w:rFonts w:ascii="Arial" w:hAnsi="Arial" w:cs="Arial"/>
        </w:rPr>
        <w:t>sendo que 95</w:t>
      </w:r>
      <w:r w:rsidR="00563513" w:rsidRPr="00F94352">
        <w:rPr>
          <w:rFonts w:ascii="Arial" w:hAnsi="Arial" w:cs="Arial"/>
        </w:rPr>
        <w:t xml:space="preserve">% </w:t>
      </w:r>
      <w:r w:rsidR="0054379D">
        <w:rPr>
          <w:rFonts w:ascii="Arial" w:hAnsi="Arial" w:cs="Arial"/>
        </w:rPr>
        <w:t>dos que participaram da pesquisa</w:t>
      </w:r>
      <w:r w:rsidR="00D36996">
        <w:rPr>
          <w:rFonts w:ascii="Arial" w:hAnsi="Arial" w:cs="Arial"/>
        </w:rPr>
        <w:t xml:space="preserve"> </w:t>
      </w:r>
      <w:r w:rsidR="00563513" w:rsidRPr="00F94352">
        <w:rPr>
          <w:rFonts w:ascii="Arial" w:hAnsi="Arial" w:cs="Arial"/>
        </w:rPr>
        <w:t>foram a figura paterna ou materna da família que se faziam presente</w:t>
      </w:r>
      <w:r w:rsidR="005C03BF">
        <w:rPr>
          <w:rFonts w:ascii="Arial" w:hAnsi="Arial" w:cs="Arial"/>
        </w:rPr>
        <w:t>s</w:t>
      </w:r>
      <w:r w:rsidR="00563513" w:rsidRPr="00F94352">
        <w:rPr>
          <w:rFonts w:ascii="Arial" w:hAnsi="Arial" w:cs="Arial"/>
        </w:rPr>
        <w:t xml:space="preserve"> no dia da pesquisa. </w:t>
      </w:r>
    </w:p>
    <w:p w14:paraId="715BC36E" w14:textId="77777777" w:rsidR="00E4608B" w:rsidRPr="00F94352" w:rsidRDefault="00D546DB" w:rsidP="004C4E9E">
      <w:pPr>
        <w:spacing w:after="0" w:line="240" w:lineRule="auto"/>
        <w:ind w:firstLine="851"/>
        <w:jc w:val="both"/>
        <w:rPr>
          <w:rFonts w:ascii="Arial" w:eastAsia="Calibri" w:hAnsi="Arial" w:cs="Arial"/>
        </w:rPr>
      </w:pPr>
      <w:r>
        <w:rPr>
          <w:rFonts w:ascii="Arial" w:hAnsi="Arial" w:cs="Arial"/>
        </w:rPr>
        <w:t>Após a coleta de</w:t>
      </w:r>
      <w:r w:rsidR="0054379D">
        <w:rPr>
          <w:rFonts w:ascii="Arial" w:hAnsi="Arial" w:cs="Arial"/>
        </w:rPr>
        <w:t xml:space="preserve"> dados</w:t>
      </w:r>
      <w:r>
        <w:rPr>
          <w:rFonts w:ascii="Arial" w:hAnsi="Arial" w:cs="Arial"/>
        </w:rPr>
        <w:t>,</w:t>
      </w:r>
      <w:r w:rsidR="0054379D">
        <w:rPr>
          <w:rFonts w:ascii="Arial" w:hAnsi="Arial" w:cs="Arial"/>
        </w:rPr>
        <w:t xml:space="preserve"> mediante a aplicação do questionário</w:t>
      </w:r>
      <w:r>
        <w:rPr>
          <w:rFonts w:ascii="Arial" w:hAnsi="Arial" w:cs="Arial"/>
        </w:rPr>
        <w:t>, foi</w:t>
      </w:r>
      <w:r w:rsidR="0054379D">
        <w:rPr>
          <w:rFonts w:ascii="Arial" w:hAnsi="Arial" w:cs="Arial"/>
        </w:rPr>
        <w:t xml:space="preserve"> realizada a tabulação de dados, com a elaboração de gráficos e tabelas para melhor desenvolvimento e exposição dos dados obtidos.</w:t>
      </w:r>
      <w:r w:rsidR="00E4608B">
        <w:rPr>
          <w:rFonts w:ascii="Arial" w:hAnsi="Arial" w:cs="Arial"/>
        </w:rPr>
        <w:t xml:space="preserve"> Como a produção de farinha ocorre em ambas as comunidades e apresentam-se </w:t>
      </w:r>
      <w:r w:rsidR="00E4608B" w:rsidRPr="00F94352">
        <w:rPr>
          <w:rFonts w:ascii="Arial" w:eastAsia="Calibri" w:hAnsi="Arial" w:cs="Arial"/>
        </w:rPr>
        <w:t xml:space="preserve">atividades de trabalho similares, </w:t>
      </w:r>
      <w:r w:rsidR="00E4608B">
        <w:rPr>
          <w:rFonts w:ascii="Arial" w:eastAsia="Calibri" w:hAnsi="Arial" w:cs="Arial"/>
        </w:rPr>
        <w:t>a tabulação de dados e análise gráfica foi realizada de forma integrada.</w:t>
      </w:r>
    </w:p>
    <w:p w14:paraId="686535A4" w14:textId="77777777" w:rsidR="000A26FF" w:rsidRDefault="000A26FF" w:rsidP="000A26FF">
      <w:pPr>
        <w:pStyle w:val="SemEspaamento"/>
        <w:jc w:val="center"/>
        <w:rPr>
          <w:rFonts w:ascii="Arial" w:hAnsi="Arial" w:cs="Arial"/>
          <w:b/>
        </w:rPr>
      </w:pPr>
    </w:p>
    <w:p w14:paraId="0DC7B6F6" w14:textId="77777777" w:rsidR="007E30F2" w:rsidRPr="00F94352" w:rsidRDefault="007E30F2" w:rsidP="007E30F2">
      <w:pPr>
        <w:pStyle w:val="SemEspaamento"/>
        <w:spacing w:line="360" w:lineRule="auto"/>
        <w:jc w:val="center"/>
        <w:rPr>
          <w:rFonts w:ascii="Arial" w:hAnsi="Arial" w:cs="Arial"/>
          <w:b/>
        </w:rPr>
      </w:pPr>
      <w:r w:rsidRPr="00F94352">
        <w:rPr>
          <w:rFonts w:ascii="Arial" w:hAnsi="Arial" w:cs="Arial"/>
          <w:b/>
        </w:rPr>
        <w:t>Fluxograma 01. Etapas metodológicas para o desenvolvimento da pesquisa</w:t>
      </w:r>
    </w:p>
    <w:p w14:paraId="41C2C1CD" w14:textId="77777777" w:rsidR="007E30F2" w:rsidRPr="00F94352" w:rsidRDefault="00FB38C8" w:rsidP="007E30F2">
      <w:pPr>
        <w:pStyle w:val="SemEspaamento"/>
        <w:tabs>
          <w:tab w:val="center" w:pos="4606"/>
        </w:tabs>
        <w:spacing w:line="360" w:lineRule="auto"/>
        <w:ind w:firstLine="708"/>
        <w:jc w:val="both"/>
        <w:rPr>
          <w:rFonts w:ascii="Arial" w:hAnsi="Arial" w:cs="Arial"/>
        </w:rPr>
      </w:pPr>
      <w:r w:rsidRPr="00F94352">
        <w:rPr>
          <w:rFonts w:ascii="Arial" w:hAnsi="Arial" w:cs="Arial"/>
          <w:noProof/>
          <w:lang w:eastAsia="pt-BR"/>
        </w:rPr>
        <mc:AlternateContent>
          <mc:Choice Requires="wps">
            <w:drawing>
              <wp:anchor distT="0" distB="0" distL="114300" distR="114300" simplePos="0" relativeHeight="251646464" behindDoc="0" locked="0" layoutInCell="1" allowOverlap="1" wp14:anchorId="6D91F26A" wp14:editId="130DCCF0">
                <wp:simplePos x="0" y="0"/>
                <wp:positionH relativeFrom="column">
                  <wp:posOffset>777240</wp:posOffset>
                </wp:positionH>
                <wp:positionV relativeFrom="paragraph">
                  <wp:posOffset>168275</wp:posOffset>
                </wp:positionV>
                <wp:extent cx="4143375" cy="266700"/>
                <wp:effectExtent l="0" t="0" r="28575" b="19050"/>
                <wp:wrapNone/>
                <wp:docPr id="1" name="Retângulo de cantos arredondados 1"/>
                <wp:cNvGraphicFramePr/>
                <a:graphic xmlns:a="http://schemas.openxmlformats.org/drawingml/2006/main">
                  <a:graphicData uri="http://schemas.microsoft.com/office/word/2010/wordprocessingShape">
                    <wps:wsp>
                      <wps:cNvSpPr/>
                      <wps:spPr>
                        <a:xfrm>
                          <a:off x="0" y="0"/>
                          <a:ext cx="4143375" cy="26670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56CC9" w14:textId="77777777" w:rsidR="00563513" w:rsidRPr="00877BF5" w:rsidRDefault="00563513" w:rsidP="00563513">
                            <w:pPr>
                              <w:jc w:val="center"/>
                              <w:rPr>
                                <w:rFonts w:ascii="Arial" w:hAnsi="Arial" w:cs="Arial"/>
                                <w:color w:val="000000" w:themeColor="text1"/>
                                <w:sz w:val="20"/>
                                <w:szCs w:val="20"/>
                              </w:rPr>
                            </w:pPr>
                            <w:r w:rsidRPr="00877BF5">
                              <w:rPr>
                                <w:rFonts w:ascii="Arial" w:hAnsi="Arial" w:cs="Arial"/>
                                <w:color w:val="000000" w:themeColor="text1"/>
                                <w:sz w:val="20"/>
                                <w:szCs w:val="20"/>
                              </w:rPr>
                              <w:t>ETAPAS PARA O DESENVOLVIMENTO DA PESQUISA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1F26A" id="Retângulo de cantos arredondados 1" o:spid="_x0000_s1026" style="position:absolute;left:0;text-align:left;margin-left:61.2pt;margin-top:13.25pt;width:326.25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6AbugIAALYFAAAOAAAAZHJzL2Uyb0RvYy54bWysVM1u2zAMvg/YOwi6r3bSpF2DOkXQosOA&#10;oi3aDj0rshwbkEWNUmJnj7NX2YuNkn8SdMUOw3JQRJP8KH78ubxqa812Cl0FJuOTk5QzZSTkldlk&#10;/NvL7afPnDkvTC40GJXxvXL8avnxw2VjF2oKJehcISMQ4xaNzXjpvV0kiZOlqoU7AasMKQvAWngS&#10;cZPkKBpCr3UyTdOzpAHMLYJUztHXm07JlxG/KJT0D0XhlGc64/Q2H0+M5zqcyfJSLDYobFnJ/hni&#10;H15Ri8pQ0BHqRnjBtlj9AVVXEsFB4U8k1AkURSVVzIGymaRvsnkuhVUxFyLH2ZEm9/9g5f3uEVmV&#10;U+04M6KmEj0p/+un2Ww1sFwxKYwHxwSiyoHKmJMwCbQ11i3I+9k+Yi85ugYO2gLr8E/ZsTZSvR+p&#10;Vq1nkj7OJrPT0/M5Z5J007Oz8zTWIjl4W3T+i4KahUvGEbYmf6J6RprF7s55Ckv2g12IaOC20jrW&#10;VBvWUFIX6TyNHg50lQdtsIvtpa41sp2gxvBtzIjAjqxI0oYihDy7zOLN77UKENo8qYKIo1ymXYDQ&#10;sgdMIaUyftKpSkFMxlDzlH6BvhBs8IhSBAzIBT1yxO4BBssOZMDuYHr74Kpix4/OfeZ/cx49YmQw&#10;fnSuKwP4Xmaasuojd/YDSR01gSXfrlsyCdc15HvqMIRu9JyVtxUV9E44/yiQZo2mkvaHf6Cj0EA1&#10;g/7GWQn4473vwZ5GgLScNTS7GXfftwIVZ/qroeG4mMxmYdijMJufT0nAY836WGO29TVQF9AA0Ovi&#10;Ndh7PVwLhPqV1swqRCWVMJJiZ1x6HIRr3+0UWlRSrVbRjAbcCn9nnq0M4IHg0Ksv7atA23e1p3m4&#10;h2HOxeJNX3e2wdPAauuhqGLTH3jtqaflEHuoX2Rh+xzL0eqwbpe/AQAA//8DAFBLAwQUAAYACAAA&#10;ACEA+JFOfd4AAAAJAQAADwAAAGRycy9kb3ducmV2LnhtbEyPQW6DMBBF95V6B2sqddeYICApxURV&#10;pKrtrk05gIMnQLDHCBtCbl931Sy/5un/N8VuMZrNOLrOkoD1KgKGVFvVUSOg+nl72gJzXpKS2hIK&#10;uKKDXXl/V8hc2Qt943zwDQsl5HIpoPV+yDl3dYtGupUdkMLtZEcjfYhjw9UoL6HcaB5HUcaN7Cgs&#10;tHLAfYt1f5iMgPSzn0/VVCXLed+/119NZ/THVYjHh+X1BZjHxf/D8Kcf1KEMTkc7kXJMhxzHSUAF&#10;xFkKLACbTfIM7Cgg26bAy4LfflD+AgAA//8DAFBLAQItABQABgAIAAAAIQC2gziS/gAAAOEBAAAT&#10;AAAAAAAAAAAAAAAAAAAAAABbQ29udGVudF9UeXBlc10ueG1sUEsBAi0AFAAGAAgAAAAhADj9If/W&#10;AAAAlAEAAAsAAAAAAAAAAAAAAAAALwEAAF9yZWxzLy5yZWxzUEsBAi0AFAAGAAgAAAAhAP3HoBu6&#10;AgAAtgUAAA4AAAAAAAAAAAAAAAAALgIAAGRycy9lMm9Eb2MueG1sUEsBAi0AFAAGAAgAAAAhAPiR&#10;Tn3eAAAACQEAAA8AAAAAAAAAAAAAAAAAFAUAAGRycy9kb3ducmV2LnhtbFBLBQYAAAAABAAEAPMA&#10;AAAfBgAAAAA=&#10;" filled="f" strokecolor="black [3213]" strokeweight="1.5pt">
                <v:textbox>
                  <w:txbxContent>
                    <w:p w14:paraId="1F156CC9" w14:textId="77777777" w:rsidR="00563513" w:rsidRPr="00877BF5" w:rsidRDefault="00563513" w:rsidP="00563513">
                      <w:pPr>
                        <w:jc w:val="center"/>
                        <w:rPr>
                          <w:rFonts w:ascii="Arial" w:hAnsi="Arial" w:cs="Arial"/>
                          <w:color w:val="000000" w:themeColor="text1"/>
                          <w:sz w:val="20"/>
                          <w:szCs w:val="20"/>
                        </w:rPr>
                      </w:pPr>
                      <w:r w:rsidRPr="00877BF5">
                        <w:rPr>
                          <w:rFonts w:ascii="Arial" w:hAnsi="Arial" w:cs="Arial"/>
                          <w:color w:val="000000" w:themeColor="text1"/>
                          <w:sz w:val="20"/>
                          <w:szCs w:val="20"/>
                        </w:rPr>
                        <w:t>ETAPAS PARA O DESENVOLVIMENTO DA PESQUISA</w:t>
                      </w:r>
                    </w:p>
                  </w:txbxContent>
                </v:textbox>
              </v:roundrect>
            </w:pict>
          </mc:Fallback>
        </mc:AlternateContent>
      </w:r>
      <w:r w:rsidR="00563513" w:rsidRPr="00F94352">
        <w:rPr>
          <w:rFonts w:ascii="Arial" w:hAnsi="Arial" w:cs="Arial"/>
        </w:rPr>
        <w:tab/>
      </w:r>
    </w:p>
    <w:p w14:paraId="6791A56B" w14:textId="77777777" w:rsidR="00563513" w:rsidRPr="00F94352" w:rsidRDefault="0027013B" w:rsidP="00C10C2E">
      <w:pPr>
        <w:pStyle w:val="SemEspaamento"/>
        <w:spacing w:line="360" w:lineRule="auto"/>
        <w:ind w:firstLine="708"/>
        <w:jc w:val="both"/>
        <w:rPr>
          <w:rFonts w:ascii="Arial" w:hAnsi="Arial" w:cs="Arial"/>
        </w:rPr>
      </w:pPr>
      <w:r w:rsidRPr="00F94352">
        <w:rPr>
          <w:rFonts w:ascii="Arial" w:hAnsi="Arial" w:cs="Arial"/>
          <w:noProof/>
          <w:lang w:eastAsia="pt-BR"/>
        </w:rPr>
        <mc:AlternateContent>
          <mc:Choice Requires="wps">
            <w:drawing>
              <wp:anchor distT="0" distB="0" distL="114300" distR="114300" simplePos="0" relativeHeight="251656704" behindDoc="0" locked="0" layoutInCell="1" allowOverlap="1" wp14:anchorId="137BD38E" wp14:editId="106FA330">
                <wp:simplePos x="0" y="0"/>
                <wp:positionH relativeFrom="column">
                  <wp:posOffset>5349240</wp:posOffset>
                </wp:positionH>
                <wp:positionV relativeFrom="paragraph">
                  <wp:posOffset>31750</wp:posOffset>
                </wp:positionV>
                <wp:extent cx="0" cy="447675"/>
                <wp:effectExtent l="0" t="0" r="19050" b="9525"/>
                <wp:wrapNone/>
                <wp:docPr id="17" name="Conector reto 17"/>
                <wp:cNvGraphicFramePr/>
                <a:graphic xmlns:a="http://schemas.openxmlformats.org/drawingml/2006/main">
                  <a:graphicData uri="http://schemas.microsoft.com/office/word/2010/wordprocessingShape">
                    <wps:wsp>
                      <wps:cNvCnPr/>
                      <wps:spPr>
                        <a:xfrm>
                          <a:off x="0" y="0"/>
                          <a:ext cx="0" cy="447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688A5D" id="Conector reto 17" o:spid="_x0000_s1026" style="position:absolute;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1.2pt,2.5pt" to="421.2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AfM0gEAAAkEAAAOAAAAZHJzL2Uyb0RvYy54bWysU9uO0zAQfUfiHyy/06TVskVR033oanlB&#10;UHH5AK8zbiz5prFp0r9n7KTpChASiBcnHs85M+eMvXsYrWFnwKi9a/l6VXMGTvpOu1PLv319evOO&#10;s5iE64TxDlp+gcgf9q9f7YbQwMb33nSAjEhcbIbQ8j6l0FRVlD1YEVc+gKND5dGKRFs8VR2Kgdit&#10;qTZ1fV8NHruAXkKMFH2cDvm+8CsFMn1SKkJipuXUWyorlvU5r9V+J5oTitBrObch/qELK7SjogvV&#10;o0iCfUf9C5XVEn30Kq2kt5VXSksoGkjNuv5JzZdeBChayJwYFpvi/6OVH89HZLqj2W05c8LSjA40&#10;KZk8MoTkGcXJpCHEhnIP7ojzLoYjZsWjQpu/pIWNxdjLYiyMickpKCl6d7e9377NdNUNFzCm9+At&#10;yz8tN9plyaIR5w8xTanXlBw2jg3U7GZb1yUteqO7J21MPizXBg4G2VnQwNO4nou9yKLSxlEHWdGk&#10;ofyli4GJ/zMoMoS6Xk8F8lW8cQopwaUrr3GUnWGKOliAc2d/As75GQrlmv4NeEGUyt6lBWy18/i7&#10;tm9WqCn/6sCkO1vw7LtLmW6xhu5bGdP8NvKFfrkv8NsL3v8AAAD//wMAUEsDBBQABgAIAAAAIQDN&#10;/qq22gAAAAgBAAAPAAAAZHJzL2Rvd25yZXYueG1sTI/NTsMwEITvSLyDtUjcqENpaBWyqSqkPkAL&#10;UsXNjZ0fsNeR7TTp27OIAxxHM5r5ptzOzoqLCbH3hPC4yEAYqr3uqUV4f9s/bEDEpEgr68kgXE2E&#10;bXV7U6pC+4kO5nJMreASioVC6FIaCilj3Rmn4sIPhthrfHAqsQyt1EFNXO6sXGbZs3SqJ17o1GBe&#10;O1N/HUeH8JFNdvysm339pK4nOuzcOjQO8f5u3r2ASGZOf2H4wWd0qJjp7EfSUViEzWq54ihCzpfY&#10;/9VnhHWeg6xK+f9A9Q0AAP//AwBQSwECLQAUAAYACAAAACEAtoM4kv4AAADhAQAAEwAAAAAAAAAA&#10;AAAAAAAAAAAAW0NvbnRlbnRfVHlwZXNdLnhtbFBLAQItABQABgAIAAAAIQA4/SH/1gAAAJQBAAAL&#10;AAAAAAAAAAAAAAAAAC8BAABfcmVscy8ucmVsc1BLAQItABQABgAIAAAAIQArDAfM0gEAAAkEAAAO&#10;AAAAAAAAAAAAAAAAAC4CAABkcnMvZTJvRG9jLnhtbFBLAQItABQABgAIAAAAIQDN/qq22gAAAAgB&#10;AAAPAAAAAAAAAAAAAAAAACwEAABkcnMvZG93bnJldi54bWxQSwUGAAAAAAQABADzAAAAMwUAAAAA&#10;" strokecolor="black [3213]" strokeweight="1pt"/>
            </w:pict>
          </mc:Fallback>
        </mc:AlternateContent>
      </w:r>
      <w:r w:rsidR="00877BF5" w:rsidRPr="00F94352">
        <w:rPr>
          <w:rFonts w:ascii="Arial" w:hAnsi="Arial" w:cs="Arial"/>
          <w:noProof/>
          <w:lang w:eastAsia="pt-BR"/>
        </w:rPr>
        <mc:AlternateContent>
          <mc:Choice Requires="wps">
            <w:drawing>
              <wp:anchor distT="0" distB="0" distL="114300" distR="114300" simplePos="0" relativeHeight="251658752" behindDoc="0" locked="0" layoutInCell="1" allowOverlap="1" wp14:anchorId="25D42F8C" wp14:editId="5830CFCC">
                <wp:simplePos x="0" y="0"/>
                <wp:positionH relativeFrom="column">
                  <wp:posOffset>2796540</wp:posOffset>
                </wp:positionH>
                <wp:positionV relativeFrom="paragraph">
                  <wp:posOffset>193675</wp:posOffset>
                </wp:positionV>
                <wp:extent cx="0" cy="285750"/>
                <wp:effectExtent l="0" t="0" r="19050" b="19050"/>
                <wp:wrapNone/>
                <wp:docPr id="19" name="Conector reto 19"/>
                <wp:cNvGraphicFramePr/>
                <a:graphic xmlns:a="http://schemas.openxmlformats.org/drawingml/2006/main">
                  <a:graphicData uri="http://schemas.microsoft.com/office/word/2010/wordprocessingShape">
                    <wps:wsp>
                      <wps:cNvCnPr/>
                      <wps:spPr>
                        <a:xfrm>
                          <a:off x="0" y="0"/>
                          <a:ext cx="0" cy="285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060070" id="Conector reto 19" o:spid="_x0000_s1026" style="position:absolute;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2pt,15.25pt" to="220.2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G91AEAAAkEAAAOAAAAZHJzL2Uyb0RvYy54bWysU8tu2zAQvBfoPxC8x5INpEkFyzk4SC9F&#10;a/TxAQy1tAjwhSVryX/fJSXLQVsUaJELJS53hzOzy+3DaA07AUbtXcvXq5ozcNJ32h1b/v3b0809&#10;ZzEJ1wnjHbT8DJE/7N6+2Q6hgY3vvekAGYG42Ayh5X1KoamqKHuwIq58AEeHyqMVibZ4rDoUA6Fb&#10;U23q+l01eOwCegkxUvRxOuS7gq8UyPRZqQiJmZYTt1RWLOtzXqvdVjRHFKHXcqYh/oOFFdrRpQvU&#10;o0iC/UD9G5TVEn30Kq2kt5VXSksoGkjNuv5FzddeBChayJwYFpvi68HKT6cDMt1R795z5oSlHu2p&#10;UzJ5ZAjJM4qTSUOIDeXu3QHnXQwHzIpHhTZ/SQsbi7HnxVgYE5NTUFJ0c397d1s8r651AWP6AN6y&#10;/NNyo12WLBpx+hgT3UWpl5QcNo4NRHZzV9clLXqjuydtTD4sYwN7g+wkqOFpXGfuhPAii3bGUTAr&#10;mjSUv3Q2MOF/AUWGEOv1dEEexSumkBJcuuAaR9m5TBGDpXBm9rfCOT+XQhnTfyleKsrN3qWl2Grn&#10;8U+0r1aoKf/iwKQ7W/Dsu3PpbrGG5q04N7+NPNAv96X8+oJ3PwEAAP//AwBQSwMEFAAGAAgAAAAh&#10;AJGcAjvbAAAACQEAAA8AAABkcnMvZG93bnJldi54bWxMj8tOwzAQRfdI/IM1SOyoDU0oCnGqCqkf&#10;0IKE2E1t5wH2OLKdJv17jFjAcmaO7pxbbxdn2dmEOHiScL8SwAwprwfqJLy97u+egMWEpNF6MhIu&#10;JsK2ub6qsdJ+poM5H1PHcgjFCiX0KY0V51H1xmFc+dFQvrU+OEx5DB3XAecc7ix/EOKROxwof+hx&#10;NC+9UV/HyUn4ELOdPlW7V2u8vNNh5zahdVLe3iy7Z2DJLOkPhh/9rA5Ndjr5iXRkVkJRiCKjEtai&#10;BJaB38VJwqYsgTc1/9+g+QYAAP//AwBQSwECLQAUAAYACAAAACEAtoM4kv4AAADhAQAAEwAAAAAA&#10;AAAAAAAAAAAAAAAAW0NvbnRlbnRfVHlwZXNdLnhtbFBLAQItABQABgAIAAAAIQA4/SH/1gAAAJQB&#10;AAALAAAAAAAAAAAAAAAAAC8BAABfcmVscy8ucmVsc1BLAQItABQABgAIAAAAIQC6UiG91AEAAAkE&#10;AAAOAAAAAAAAAAAAAAAAAC4CAABkcnMvZTJvRG9jLnhtbFBLAQItABQABgAIAAAAIQCRnAI72wAA&#10;AAkBAAAPAAAAAAAAAAAAAAAAAC4EAABkcnMvZG93bnJldi54bWxQSwUGAAAAAAQABADzAAAANgUA&#10;AAAA&#10;" strokecolor="black [3213]" strokeweight="1pt"/>
            </w:pict>
          </mc:Fallback>
        </mc:AlternateContent>
      </w:r>
      <w:r w:rsidR="00877BF5" w:rsidRPr="00F94352">
        <w:rPr>
          <w:rFonts w:ascii="Arial" w:hAnsi="Arial" w:cs="Arial"/>
          <w:noProof/>
          <w:lang w:eastAsia="pt-BR"/>
        </w:rPr>
        <mc:AlternateContent>
          <mc:Choice Requires="wps">
            <w:drawing>
              <wp:anchor distT="0" distB="0" distL="114300" distR="114300" simplePos="0" relativeHeight="251655680" behindDoc="0" locked="0" layoutInCell="1" allowOverlap="1" wp14:anchorId="63A098F4" wp14:editId="2318AC4C">
                <wp:simplePos x="0" y="0"/>
                <wp:positionH relativeFrom="column">
                  <wp:posOffset>348615</wp:posOffset>
                </wp:positionH>
                <wp:positionV relativeFrom="paragraph">
                  <wp:posOffset>41910</wp:posOffset>
                </wp:positionV>
                <wp:extent cx="0" cy="381000"/>
                <wp:effectExtent l="0" t="0" r="19050" b="19050"/>
                <wp:wrapNone/>
                <wp:docPr id="16" name="Conector reto 16"/>
                <wp:cNvGraphicFramePr/>
                <a:graphic xmlns:a="http://schemas.openxmlformats.org/drawingml/2006/main">
                  <a:graphicData uri="http://schemas.microsoft.com/office/word/2010/wordprocessingShape">
                    <wps:wsp>
                      <wps:cNvCnPr/>
                      <wps:spPr>
                        <a:xfrm>
                          <a:off x="0" y="0"/>
                          <a:ext cx="0" cy="381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B5DD353" id="Conector reto 16" o:spid="_x0000_s1026" style="position:absolute;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5pt,3.3pt" to="27.45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jjf0QEAAAkEAAAOAAAAZHJzL2Uyb0RvYy54bWysU8tu2zAQvBfoPxC815JcIA0Eyzk4SC9F&#10;a/TxAQy1tAjwhSVryX/fJWXLaVoUaJALpV3uDmdmyc3dZA07AkbtXcebVc0ZOOl77Q4d//H94d0t&#10;ZzEJ1wvjHXT8BJHfbd++2YyhhbUfvOkBGYG42I6h40NKoa2qKAewIq58AEebyqMViUI8VD2KkdCt&#10;qdZ1fVONHvuAXkKMlL2fN/m24CsFMn1RKkJipuPELZUVy/qY12q7Ee0BRRi0PNMQL2BhhXZ06AJ1&#10;L5JgP1H/AWW1RB+9SivpbeWV0hKKBlLT1M/UfBtEgKKFzIlhsSm+Hqz8fNwj0z3N7oYzJyzNaEeT&#10;kskjQ0ieUZ5MGkNsqXbn9niOYthjVjwptPlLWthUjD0txsKUmJyTkrLvb5u6Lp5X176AMX0Eb1n+&#10;6bjRLksWrTh+ionOotJLSU4bx0Yiu/5AQDmO3uj+QRtTgnxtYGeQHQUNPE1N5k4IT6ooMo6SWdGs&#10;ofylk4EZ/ysoMoRYN/MBv2MKKcGlC65xVJ3bFDFYGs/M/tV4rs+tUK7p/zQvHeVk79LSbLXz+Dfa&#10;VyvUXH9xYNadLXj0/alMt1hD9604d34b+UI/jUv79QVvfwEAAP//AwBQSwMEFAAGAAgAAAAhABq4&#10;4oLXAAAABgEAAA8AAABkcnMvZG93bnJldi54bWxMjstOwzAQRfdI/IM1SOyowyvQNE5VIfUDWioh&#10;dlN78gB7HMVOk/49LhtYHt2re0+5np0VJxpC51nB/SIDQay96bhRcHjf3r2CCBHZoPVMCs4UYF1d&#10;X5VYGD/xjk772Ig0wqFABW2MfSFl0C05DAvfE6es9oPDmHBopBlwSuPOyocsy6XDjtNDiz29taS/&#10;96NT8JlNdvzS9VY/4vmDdxv3MtROqdubebMCEWmOf2W46Cd1qJLT0Y9sgrAKnp+Wqakgz0Gk+BeP&#10;F8xBVqX8r1/9AAAA//8DAFBLAQItABQABgAIAAAAIQC2gziS/gAAAOEBAAATAAAAAAAAAAAAAAAA&#10;AAAAAABbQ29udGVudF9UeXBlc10ueG1sUEsBAi0AFAAGAAgAAAAhADj9If/WAAAAlAEAAAsAAAAA&#10;AAAAAAAAAAAALwEAAF9yZWxzLy5yZWxzUEsBAi0AFAAGAAgAAAAhAHZGON/RAQAACQQAAA4AAAAA&#10;AAAAAAAAAAAALgIAAGRycy9lMm9Eb2MueG1sUEsBAi0AFAAGAAgAAAAhABq44oLXAAAABgEAAA8A&#10;AAAAAAAAAAAAAAAAKwQAAGRycy9kb3ducmV2LnhtbFBLBQYAAAAABAAEAPMAAAAvBQAAAAA=&#10;" strokecolor="black [3213]" strokeweight="1pt"/>
            </w:pict>
          </mc:Fallback>
        </mc:AlternateContent>
      </w:r>
      <w:r w:rsidR="00FB2629" w:rsidRPr="00F94352">
        <w:rPr>
          <w:rFonts w:ascii="Arial" w:hAnsi="Arial" w:cs="Arial"/>
          <w:noProof/>
          <w:lang w:eastAsia="pt-BR"/>
        </w:rPr>
        <mc:AlternateContent>
          <mc:Choice Requires="wps">
            <w:drawing>
              <wp:anchor distT="0" distB="0" distL="114300" distR="114300" simplePos="0" relativeHeight="251654656" behindDoc="0" locked="0" layoutInCell="1" allowOverlap="1" wp14:anchorId="0496A96B" wp14:editId="22EE1E21">
                <wp:simplePos x="0" y="0"/>
                <wp:positionH relativeFrom="column">
                  <wp:posOffset>4920615</wp:posOffset>
                </wp:positionH>
                <wp:positionV relativeFrom="paragraph">
                  <wp:posOffset>29845</wp:posOffset>
                </wp:positionV>
                <wp:extent cx="428625" cy="0"/>
                <wp:effectExtent l="0" t="0" r="9525" b="19050"/>
                <wp:wrapNone/>
                <wp:docPr id="15" name="Conector reto 15"/>
                <wp:cNvGraphicFramePr/>
                <a:graphic xmlns:a="http://schemas.openxmlformats.org/drawingml/2006/main">
                  <a:graphicData uri="http://schemas.microsoft.com/office/word/2010/wordprocessingShape">
                    <wps:wsp>
                      <wps:cNvCnPr/>
                      <wps:spPr>
                        <a:xfrm flipH="1">
                          <a:off x="0" y="0"/>
                          <a:ext cx="428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A26BDF" id="Conector reto 15" o:spid="_x0000_s1026" style="position:absolute;flip:x;z-index:251654656;visibility:visible;mso-wrap-style:square;mso-wrap-distance-left:9pt;mso-wrap-distance-top:0;mso-wrap-distance-right:9pt;mso-wrap-distance-bottom:0;mso-position-horizontal:absolute;mso-position-horizontal-relative:text;mso-position-vertical:absolute;mso-position-vertical-relative:text" from="387.45pt,2.35pt" to="421.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GHi3QEAABMEAAAOAAAAZHJzL2Uyb0RvYy54bWysU02P0zAQvSPxHyzfadIIllXUdA9dLRwQ&#10;VLD8AK8zbiz5S2PTpP+esdOmu8sJxMWy5+PNvDfjzd1kDTsCRu1dx9ermjNw0vfaHTr+8/Hh3S1n&#10;MQnXC+MddPwEkd9t377ZjKGFxg/e9ICMQFxsx9DxIaXQVlWUA1gRVz6AI6fyaEWiJx6qHsVI6NZU&#10;TV3fVKPHPqCXECNZ72cn3xZ8pUCmb0pFSMx0nHpL5cRyPuWz2m5Ee0ARBi3PbYh/6MIK7ajoAnUv&#10;kmC/UP8BZbVEH71KK+lt5ZXSEgoHYrOuX7H5MYgAhQuJE8MiU/x/sPLrcY9M9zS7D5w5YWlGO5qU&#10;TB4ZQvKM7CTSGGJLsTu3x/Mrhj1mxpNCy5TR4TNhFA2IFZuKxKdFYpgSk2R839zeNFRJXlzVjJCR&#10;Asb0Cbxl+dJxo10mL1px/BITVaXQS0g2G8dGKtl8rOsSFr3R/YM2JjvLAsHOIDsKGn2a1pkFITyL&#10;opdxZMzcZjbllk4GZvzvoEga6nrm9QpTSAkuXXCNo+icpqiDJfHcWd7mazMvE8/xORXKwv5N8pJR&#10;KnuXlmSrncdZl5fVr1KoOf6iwMw7S/Dk+1OZc5GGNq8od/4lebWfv0v69S9vfwMAAP//AwBQSwME&#10;FAAGAAgAAAAhAA0SjRjaAAAABwEAAA8AAABkcnMvZG93bnJldi54bWxMjsFOwzAQRO9I/IO1SFwQ&#10;dagCSUOcClGBhDgR6N1NFjsiXgfbbcPfs3CB42hGb169nt0oDhji4EnB1SIDgdT5fiCj4O314bIE&#10;EZOmXo+eUMEXRlg3pye1rnp/pBc8tMkIhlCstAKb0lRJGTuLTseFn5C4e/fB6cQxGNkHfWS4G+Uy&#10;y26k0wPxg9UT3lvsPtq945MtBdM+XX8+D2lzYd3kNqV5VOr8bL67BZFwTn9j+NFndWjYaef31Ecx&#10;KiiKfMVTBXkBgvsyX+Ygdr9ZNrX87998AwAA//8DAFBLAQItABQABgAIAAAAIQC2gziS/gAAAOEB&#10;AAATAAAAAAAAAAAAAAAAAAAAAABbQ29udGVudF9UeXBlc10ueG1sUEsBAi0AFAAGAAgAAAAhADj9&#10;If/WAAAAlAEAAAsAAAAAAAAAAAAAAAAALwEAAF9yZWxzLy5yZWxzUEsBAi0AFAAGAAgAAAAhAEd8&#10;YeLdAQAAEwQAAA4AAAAAAAAAAAAAAAAALgIAAGRycy9lMm9Eb2MueG1sUEsBAi0AFAAGAAgAAAAh&#10;AA0SjRjaAAAABwEAAA8AAAAAAAAAAAAAAAAANwQAAGRycy9kb3ducmV2LnhtbFBLBQYAAAAABAAE&#10;APMAAAA+BQAAAAA=&#10;" strokecolor="black [3213]" strokeweight="1pt"/>
            </w:pict>
          </mc:Fallback>
        </mc:AlternateContent>
      </w:r>
      <w:r w:rsidR="00EF6DA9" w:rsidRPr="00F94352">
        <w:rPr>
          <w:rFonts w:ascii="Arial" w:hAnsi="Arial" w:cs="Arial"/>
          <w:noProof/>
          <w:lang w:eastAsia="pt-BR"/>
        </w:rPr>
        <mc:AlternateContent>
          <mc:Choice Requires="wps">
            <w:drawing>
              <wp:anchor distT="0" distB="0" distL="114300" distR="114300" simplePos="0" relativeHeight="251657728" behindDoc="0" locked="0" layoutInCell="1" allowOverlap="1" wp14:anchorId="24068A91" wp14:editId="29FEA775">
                <wp:simplePos x="0" y="0"/>
                <wp:positionH relativeFrom="column">
                  <wp:posOffset>348615</wp:posOffset>
                </wp:positionH>
                <wp:positionV relativeFrom="paragraph">
                  <wp:posOffset>39370</wp:posOffset>
                </wp:positionV>
                <wp:extent cx="428625" cy="0"/>
                <wp:effectExtent l="0" t="0" r="9525" b="19050"/>
                <wp:wrapNone/>
                <wp:docPr id="18" name="Conector reto 18"/>
                <wp:cNvGraphicFramePr/>
                <a:graphic xmlns:a="http://schemas.openxmlformats.org/drawingml/2006/main">
                  <a:graphicData uri="http://schemas.microsoft.com/office/word/2010/wordprocessingShape">
                    <wps:wsp>
                      <wps:cNvCnPr/>
                      <wps:spPr>
                        <a:xfrm flipH="1">
                          <a:off x="0" y="0"/>
                          <a:ext cx="428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B59250" id="Conector reto 18" o:spid="_x0000_s1026" style="position:absolute;flip:x;z-index:251657728;visibility:visible;mso-wrap-style:square;mso-wrap-distance-left:9pt;mso-wrap-distance-top:0;mso-wrap-distance-right:9pt;mso-wrap-distance-bottom:0;mso-position-horizontal:absolute;mso-position-horizontal-relative:text;mso-position-vertical:absolute;mso-position-vertical-relative:text" from="27.45pt,3.1pt" to="61.2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JM3QEAABMEAAAOAAAAZHJzL2Uyb0RvYy54bWysU02P0zAQvSPxHyzfadIIllXUdA9dLRwQ&#10;VLD8AK8zbiz5S2PTpP+esdOmu8sJxMWy5+PNvDfjzd1kDTsCRu1dx9ermjNw0vfaHTr+8/Hh3S1n&#10;MQnXC+MddPwEkd9t377ZjKGFxg/e9ICMQFxsx9DxIaXQVlWUA1gRVz6AI6fyaEWiJx6qHsVI6NZU&#10;TV3fVKPHPqCXECNZ72cn3xZ8pUCmb0pFSMx0nHpL5cRyPuWz2m5Ee0ARBi3PbYh/6MIK7ajoAnUv&#10;kmC/UP8BZbVEH71KK+lt5ZXSEgoHYrOuX7H5MYgAhQuJE8MiU/x/sPLrcY9M9zQ7mpQTlma0o0nJ&#10;5JEhJM/ITiKNIbYUu3N7PL9i2GNmPCm0TBkdPhNG0YBYsalIfFokhikxScb3ze1N84EzeXFVM0JG&#10;ChjTJ/CW5UvHjXaZvGjF8UtMVJVCLyHZbBwbqWTzsa5LWPRG9w/amOwsCwQ7g+woaPRpWmcWhPAs&#10;il7GkTFzm9mUWzoZmPG/gyJpqOuZ1ytMISW4dME1jqJzmqIOlsRzZ3mbr828TDzH51QoC/s3yUtG&#10;qexdWpKtdh5nXV5Wv0qh5viLAjPvLMGT709lzkUa2ryi3PmX5NV+/i7p17+8/Q0AAP//AwBQSwME&#10;FAAGAAgAAAAhAPdRp9jZAAAABgEAAA8AAABkcnMvZG93bnJldi54bWxMjsFOwzAQRO9I/IO1SFwQ&#10;dYjaqoQ4FaICCXFqgLsbL3ZEvA6224a/Z8sFjqMZvXn1evKDOGBMfSAFN7MCBFIXTE9Wwdvr4/UK&#10;RMqajB4CoYJvTLBuzs9qXZlwpC0e2mwFQyhVWoHLeaykTJ1Dr9MsjEjcfYTodeYYrTRRHxnuB1kW&#10;xVJ63RM/OD3ig8Pus917PnmnaNvnxddLnzdXzo9+s7JPSl1eTPd3IDJO+W8MJ31Wh4addmFPJolB&#10;wWJ+y0sFyxLEqS7LOYjdb5ZNLf/rNz8AAAD//wMAUEsBAi0AFAAGAAgAAAAhALaDOJL+AAAA4QEA&#10;ABMAAAAAAAAAAAAAAAAAAAAAAFtDb250ZW50X1R5cGVzXS54bWxQSwECLQAUAAYACAAAACEAOP0h&#10;/9YAAACUAQAACwAAAAAAAAAAAAAAAAAvAQAAX3JlbHMvLnJlbHNQSwECLQAUAAYACAAAACEARbpy&#10;TN0BAAATBAAADgAAAAAAAAAAAAAAAAAuAgAAZHJzL2Uyb0RvYy54bWxQSwECLQAUAAYACAAAACEA&#10;91Gn2NkAAAAGAQAADwAAAAAAAAAAAAAAAAA3BAAAZHJzL2Rvd25yZXYueG1sUEsFBgAAAAAEAAQA&#10;8wAAAD0FAAAAAA==&#10;" strokecolor="black [3213]" strokeweight="1pt"/>
            </w:pict>
          </mc:Fallback>
        </mc:AlternateContent>
      </w:r>
    </w:p>
    <w:p w14:paraId="5983F2CE" w14:textId="77777777" w:rsidR="00563513" w:rsidRPr="00F94352" w:rsidRDefault="00877BF5" w:rsidP="00C10C2E">
      <w:pPr>
        <w:pStyle w:val="SemEspaamento"/>
        <w:spacing w:line="360" w:lineRule="auto"/>
        <w:ind w:firstLine="708"/>
        <w:jc w:val="both"/>
        <w:rPr>
          <w:rFonts w:ascii="Arial" w:hAnsi="Arial" w:cs="Arial"/>
        </w:rPr>
      </w:pPr>
      <w:r w:rsidRPr="00F94352">
        <w:rPr>
          <w:rFonts w:ascii="Arial" w:hAnsi="Arial" w:cs="Arial"/>
          <w:noProof/>
          <w:lang w:eastAsia="pt-BR"/>
        </w:rPr>
        <mc:AlternateContent>
          <mc:Choice Requires="wps">
            <w:drawing>
              <wp:anchor distT="0" distB="0" distL="114300" distR="114300" simplePos="0" relativeHeight="251647488" behindDoc="0" locked="0" layoutInCell="1" allowOverlap="1" wp14:anchorId="296AF19F" wp14:editId="06C42A7F">
                <wp:simplePos x="0" y="0"/>
                <wp:positionH relativeFrom="column">
                  <wp:posOffset>-241935</wp:posOffset>
                </wp:positionH>
                <wp:positionV relativeFrom="paragraph">
                  <wp:posOffset>182245</wp:posOffset>
                </wp:positionV>
                <wp:extent cx="1905000" cy="438150"/>
                <wp:effectExtent l="0" t="0" r="19050" b="19050"/>
                <wp:wrapNone/>
                <wp:docPr id="2" name="Retângulo de cantos arredondados 2"/>
                <wp:cNvGraphicFramePr/>
                <a:graphic xmlns:a="http://schemas.openxmlformats.org/drawingml/2006/main">
                  <a:graphicData uri="http://schemas.microsoft.com/office/word/2010/wordprocessingShape">
                    <wps:wsp>
                      <wps:cNvSpPr/>
                      <wps:spPr>
                        <a:xfrm>
                          <a:off x="0" y="0"/>
                          <a:ext cx="1905000" cy="4381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608B3" w14:textId="77777777" w:rsidR="00FB38C8" w:rsidRPr="00877BF5" w:rsidRDefault="00FB38C8" w:rsidP="00FB38C8">
                            <w:pPr>
                              <w:jc w:val="center"/>
                              <w:rPr>
                                <w:rFonts w:ascii="Arial" w:hAnsi="Arial" w:cs="Arial"/>
                                <w:color w:val="000000" w:themeColor="text1"/>
                                <w:sz w:val="20"/>
                                <w:szCs w:val="20"/>
                              </w:rPr>
                            </w:pPr>
                            <w:r w:rsidRPr="00877BF5">
                              <w:rPr>
                                <w:rFonts w:ascii="Arial" w:hAnsi="Arial" w:cs="Arial"/>
                                <w:color w:val="000000" w:themeColor="text1"/>
                                <w:sz w:val="20"/>
                                <w:szCs w:val="20"/>
                              </w:rPr>
                              <w:t>PESQUISAS BIBLIOGRÁFICAS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6AF19F" id="Retângulo de cantos arredondados 2" o:spid="_x0000_s1027" style="position:absolute;left:0;text-align:left;margin-left:-19.05pt;margin-top:14.35pt;width:150pt;height:3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d+tQIAAL0FAAAOAAAAZHJzL2Uyb0RvYy54bWysVM1u2zAMvg/YOwi6r7azdGuDOkXQosOA&#10;oi3aDj0rspQYkEWNUmJnj7NX2YuNkh0n6Iodhl1sUSQ/ih9/Li67xrCtQl+DLXlxknOmrISqtquS&#10;f3u++XDGmQ/CVsKAVSXfKc8v5+/fXbRupiawBlMpZARi/ax1JV+H4GZZ5uVaNcKfgFOWlBqwEYFE&#10;XGUVipbQG5NN8vxT1gJWDkEq7+n2ulfyecLXWslwr7VXgZmS09tC+mL6LuM3m1+I2QqFW9dyeIb4&#10;h1c0orYUdIS6FkGwDdZ/QDW1RPCgw4mEJgOta6lSDpRNkb/K5mktnEq5EDnejTT5/wcr77YPyOqq&#10;5BPOrGioRI8q/PppVxsDrFJMChvAM4GoKqAyViRMIm2t8zPyfnIPOEiejpGDTmMT/5Qd6xLVu5Fq&#10;1QUm6bI4z0/znCoiSTf9eFacplpkB2+HPnxR0LB4KDnCxlaPVM9Es9je+kBhyX5vFyNauKmNSTU1&#10;lrVDmOThwdRV1Ea71F7qyiDbCmqM0BUxIwI7siLJWLqMefaZpVPYGRUhjH1UmoijXCZ9gNiyB0wh&#10;pbKh6FVrQUymUDHpfabjK1LoBBiRNT1yxB4A3sbu3zzYR1eVOn50zv/2sN559EiRwYbRuakt4FsA&#10;hrIaIvf2e5J6aiJLoVt2qamSZbxZQrWjRkPoJ9A7eVNTXW+FDw8CaeSoFWiNhHv6aANUOhhOnK0B&#10;f7x1H+1pEkjLWUsjXHL/fSNQcWa+WpqR82I6jTOfhOnp5wkJeKxZHmvsprkCaoaCFpaT6Rjtg9kf&#10;NULzQttmEaOSSlhJsUsuA+6Fq9CvFtpXUi0WyYzm3Ilwa5+cjOCR59iyz92LQDc0d6CxuIP9uIvZ&#10;q/bubaOnhcUmgK5T7x94HSpAOyK10rDP4hI6lpPVYevOfwMAAP//AwBQSwMEFAAGAAgAAAAhANs7&#10;YtbfAAAACQEAAA8AAABkcnMvZG93bnJldi54bWxMj91Og0AQhe9NfIfNmHjXLqAWigyNaWLUO608&#10;wJadArI/hF0ofXvXK3s5OV/O+abYLVqxmUbXWYMQryNgZGorO9MgVN+vqwyY88JIoawhhAs52JW3&#10;N4XIpT2bL5oPvmGhxLhcILTeDznnrm5JC7e2A5mQneyohQ/n2HA5inMo14onUbThWnQmLLRioH1L&#10;dX+YNMLTRz+fqql6XH72/Vv92XRavV8Q7++Wl2dgnhb/D8OfflCHMjgd7WSkYwph9ZDFAUVIshRY&#10;AJJNvAV2RNimKfCy4NcflL8AAAD//wMAUEsBAi0AFAAGAAgAAAAhALaDOJL+AAAA4QEAABMAAAAA&#10;AAAAAAAAAAAAAAAAAFtDb250ZW50X1R5cGVzXS54bWxQSwECLQAUAAYACAAAACEAOP0h/9YAAACU&#10;AQAACwAAAAAAAAAAAAAAAAAvAQAAX3JlbHMvLnJlbHNQSwECLQAUAAYACAAAACEACYCXfrUCAAC9&#10;BQAADgAAAAAAAAAAAAAAAAAuAgAAZHJzL2Uyb0RvYy54bWxQSwECLQAUAAYACAAAACEA2zti1t8A&#10;AAAJAQAADwAAAAAAAAAAAAAAAAAPBQAAZHJzL2Rvd25yZXYueG1sUEsFBgAAAAAEAAQA8wAAABsG&#10;AAAAAA==&#10;" filled="f" strokecolor="black [3213]" strokeweight="1.5pt">
                <v:textbox>
                  <w:txbxContent>
                    <w:p w14:paraId="220608B3" w14:textId="77777777" w:rsidR="00FB38C8" w:rsidRPr="00877BF5" w:rsidRDefault="00FB38C8" w:rsidP="00FB38C8">
                      <w:pPr>
                        <w:jc w:val="center"/>
                        <w:rPr>
                          <w:rFonts w:ascii="Arial" w:hAnsi="Arial" w:cs="Arial"/>
                          <w:color w:val="000000" w:themeColor="text1"/>
                          <w:sz w:val="20"/>
                          <w:szCs w:val="20"/>
                        </w:rPr>
                      </w:pPr>
                      <w:r w:rsidRPr="00877BF5">
                        <w:rPr>
                          <w:rFonts w:ascii="Arial" w:hAnsi="Arial" w:cs="Arial"/>
                          <w:color w:val="000000" w:themeColor="text1"/>
                          <w:sz w:val="20"/>
                          <w:szCs w:val="20"/>
                        </w:rPr>
                        <w:t>PESQUISAS BIBLIOGRÁFICAS</w:t>
                      </w:r>
                    </w:p>
                  </w:txbxContent>
                </v:textbox>
              </v:roundrect>
            </w:pict>
          </mc:Fallback>
        </mc:AlternateContent>
      </w:r>
    </w:p>
    <w:p w14:paraId="3606A91F" w14:textId="77777777" w:rsidR="00563513" w:rsidRPr="00F94352" w:rsidRDefault="0027013B" w:rsidP="00C10C2E">
      <w:pPr>
        <w:pStyle w:val="SemEspaamento"/>
        <w:spacing w:line="360" w:lineRule="auto"/>
        <w:ind w:firstLine="708"/>
        <w:jc w:val="both"/>
        <w:rPr>
          <w:rFonts w:ascii="Arial" w:hAnsi="Arial" w:cs="Arial"/>
        </w:rPr>
      </w:pPr>
      <w:r w:rsidRPr="00F94352">
        <w:rPr>
          <w:rFonts w:ascii="Arial" w:hAnsi="Arial" w:cs="Arial"/>
          <w:noProof/>
          <w:lang w:eastAsia="pt-BR"/>
        </w:rPr>
        <mc:AlternateContent>
          <mc:Choice Requires="wps">
            <w:drawing>
              <wp:anchor distT="0" distB="0" distL="114300" distR="114300" simplePos="0" relativeHeight="251652608" behindDoc="0" locked="0" layoutInCell="1" allowOverlap="1" wp14:anchorId="2E9EF36C" wp14:editId="22ED534C">
                <wp:simplePos x="0" y="0"/>
                <wp:positionH relativeFrom="column">
                  <wp:posOffset>4006215</wp:posOffset>
                </wp:positionH>
                <wp:positionV relativeFrom="paragraph">
                  <wp:posOffset>0</wp:posOffset>
                </wp:positionV>
                <wp:extent cx="1905000" cy="285750"/>
                <wp:effectExtent l="0" t="0" r="19050" b="19050"/>
                <wp:wrapNone/>
                <wp:docPr id="8" name="Retângulo de cantos arredondados 8"/>
                <wp:cNvGraphicFramePr/>
                <a:graphic xmlns:a="http://schemas.openxmlformats.org/drawingml/2006/main">
                  <a:graphicData uri="http://schemas.microsoft.com/office/word/2010/wordprocessingShape">
                    <wps:wsp>
                      <wps:cNvSpPr/>
                      <wps:spPr>
                        <a:xfrm>
                          <a:off x="0" y="0"/>
                          <a:ext cx="1905000" cy="28575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9F73B" w14:textId="77777777" w:rsidR="00FB38C8" w:rsidRPr="00877BF5" w:rsidRDefault="00FB38C8" w:rsidP="00FB38C8">
                            <w:pPr>
                              <w:jc w:val="center"/>
                              <w:rPr>
                                <w:rFonts w:ascii="Arial" w:hAnsi="Arial" w:cs="Arial"/>
                                <w:color w:val="000000" w:themeColor="text1"/>
                                <w:sz w:val="20"/>
                                <w:szCs w:val="20"/>
                              </w:rPr>
                            </w:pPr>
                            <w:r w:rsidRPr="00877BF5">
                              <w:rPr>
                                <w:rFonts w:ascii="Arial" w:hAnsi="Arial" w:cs="Arial"/>
                                <w:color w:val="000000" w:themeColor="text1"/>
                                <w:sz w:val="20"/>
                                <w:szCs w:val="20"/>
                              </w:rPr>
                              <w:t>TRABALHO DE CAMPO</w:t>
                            </w:r>
                            <w:r w:rsidRPr="00877BF5">
                              <w:rPr>
                                <w:rFonts w:ascii="Arial" w:hAnsi="Arial" w:cs="Arial"/>
                                <w:noProof/>
                                <w:color w:val="000000" w:themeColor="text1"/>
                                <w:sz w:val="20"/>
                                <w:szCs w:val="20"/>
                                <w:lang w:eastAsia="pt-BR"/>
                              </w:rPr>
                              <w:drawing>
                                <wp:inline distT="0" distB="0" distL="0" distR="0" wp14:anchorId="307815B0" wp14:editId="09E4C247">
                                  <wp:extent cx="1675130" cy="265367"/>
                                  <wp:effectExtent l="0" t="0" r="127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5130" cy="265367"/>
                                          </a:xfrm>
                                          <a:prstGeom prst="rect">
                                            <a:avLst/>
                                          </a:prstGeom>
                                          <a:noFill/>
                                          <a:ln>
                                            <a:noFill/>
                                          </a:ln>
                                        </pic:spPr>
                                      </pic:pic>
                                    </a:graphicData>
                                  </a:graphic>
                                </wp:inline>
                              </w:drawing>
                            </w:r>
                            <w:r w:rsidRPr="00877BF5">
                              <w:rPr>
                                <w:rFonts w:ascii="Arial" w:hAnsi="Arial" w:cs="Arial"/>
                                <w:noProof/>
                                <w:color w:val="000000" w:themeColor="text1"/>
                                <w:sz w:val="20"/>
                                <w:szCs w:val="20"/>
                                <w:lang w:eastAsia="pt-BR"/>
                              </w:rPr>
                              <w:drawing>
                                <wp:inline distT="0" distB="0" distL="0" distR="0" wp14:anchorId="27FDE042" wp14:editId="5190FBDF">
                                  <wp:extent cx="1675130" cy="265367"/>
                                  <wp:effectExtent l="0" t="0" r="127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5130" cy="2653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9EF36C" id="Retângulo de cantos arredondados 8" o:spid="_x0000_s1028" style="position:absolute;left:0;text-align:left;margin-left:315.45pt;margin-top:0;width:150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IntgIAAL0FAAAOAAAAZHJzL2Uyb0RvYy54bWysVM1u2zAMvg/YOwi6r7aDZm2DOkXQosOA&#10;oi3SDj0rshwbkEWNUmJnj7NX2YuNkn8adMUOwy62KJIfxY8/l1ddo9leoavB5Dw7STlTRkJRm23O&#10;vz3ffjrnzHlhCqHBqJwflONXy48fLlu7UDOoQBcKGYEYt2htzivv7SJJnKxUI9wJWGVIWQI2wpOI&#10;26RA0RJ6o5NZmn5OWsDCIkjlHN3e9Eq+jPhlqaR/KEunPNM5p7f5+MX43YRvsrwUiy0KW9VyeIb4&#10;h1c0ojYUdIK6EV6wHdZ/QDW1RHBQ+hMJTQJlWUsVc6BssvRNNk+VsCrmQuQ4O9Hk/h+svN8/IquL&#10;nFOhjGioRGvlf/00250GVigmhfHgmEBUBVAZCxLOA22tdQvyfrKPOEiOjoGDrsQm/Ck71kWqDxPV&#10;qvNM0mV2kc7TlCoiSTc7n5/NYy2SV2+Lzn9R0LBwyDnCzhRrqmekWezvnKewZD/ahYgGbmutY021&#10;Ye0QJno40HURtMEutpe61sj2ghrDd1nIiMCOrEjShi5Dnn1m8eQPWgUIbdaqJOIol1kfILTsK6aQ&#10;Uhmf9apKEJMxVEh6zHR6RQwdAQNySY+csAeA97H7Nw/2wVXFjp+c0789rHeePGJkMH5ybmoD+B6A&#10;pqyGyL39SFJPTWDJd5suNtVs7JQNFAdqNIR+Ap2VtzXV9U44/yiQRo5agdaIf6BPqYFKB8OJswrw&#10;x3v3wZ4mgbSctTTCOXffdwIVZ/qroRm5yE5Pw8xH4XR+NiMBjzWbY43ZNddAzZDRwrIyHoO91+Ox&#10;RGheaNusQlRSCSMpds6lx1G49v1qoX0l1WoVzWjOrfB35snKAB54Di373L0ItENzexqLexjHXSze&#10;tHdvGzwNrHYeyjr2fmC653WoAO2I2ErDPgtL6FiOVq9bd/kbAAD//wMAUEsDBBQABgAIAAAAIQDt&#10;pIsR2gAAAAcBAAAPAAAAZHJzL2Rvd25yZXYueG1sTI/BTsMwEETvSPyDtUjcqA20FQ3ZVKgSAm5Q&#10;8gFu7CYh9jqKnTT9exYucBzNaOZNvp29E5MdYhsI4XahQFiqgmmpRig/n28eQMSkyWgXyCKcbYRt&#10;cXmR68yEE33YaZ9qwSUUM43QpNRnUsaqsV7HRegtsXcMg9eJ5VBLM+gTl3sn75RaS69b4oVG93bX&#10;2Krbjx5h9dZNx3Isl/PXrnup3uvWu9cz4vXV/PQIItk5/YXhB5/RoWCmQxjJROEQ1vdqw1EEfsT2&#10;5lceEJYrBbLI5X/+4hsAAP//AwBQSwECLQAUAAYACAAAACEAtoM4kv4AAADhAQAAEwAAAAAAAAAA&#10;AAAAAAAAAAAAW0NvbnRlbnRfVHlwZXNdLnhtbFBLAQItABQABgAIAAAAIQA4/SH/1gAAAJQBAAAL&#10;AAAAAAAAAAAAAAAAAC8BAABfcmVscy8ucmVsc1BLAQItABQABgAIAAAAIQCBXlIntgIAAL0FAAAO&#10;AAAAAAAAAAAAAAAAAC4CAABkcnMvZTJvRG9jLnhtbFBLAQItABQABgAIAAAAIQDtpIsR2gAAAAcB&#10;AAAPAAAAAAAAAAAAAAAAABAFAABkcnMvZG93bnJldi54bWxQSwUGAAAAAAQABADzAAAAFwYAAAAA&#10;" filled="f" strokecolor="black [3213]" strokeweight="1.5pt">
                <v:textbox>
                  <w:txbxContent>
                    <w:p w14:paraId="7979F73B" w14:textId="77777777" w:rsidR="00FB38C8" w:rsidRPr="00877BF5" w:rsidRDefault="00FB38C8" w:rsidP="00FB38C8">
                      <w:pPr>
                        <w:jc w:val="center"/>
                        <w:rPr>
                          <w:rFonts w:ascii="Arial" w:hAnsi="Arial" w:cs="Arial"/>
                          <w:color w:val="000000" w:themeColor="text1"/>
                          <w:sz w:val="20"/>
                          <w:szCs w:val="20"/>
                        </w:rPr>
                      </w:pPr>
                      <w:r w:rsidRPr="00877BF5">
                        <w:rPr>
                          <w:rFonts w:ascii="Arial" w:hAnsi="Arial" w:cs="Arial"/>
                          <w:color w:val="000000" w:themeColor="text1"/>
                          <w:sz w:val="20"/>
                          <w:szCs w:val="20"/>
                        </w:rPr>
                        <w:t>TRABALHO DE CAMPO</w:t>
                      </w:r>
                      <w:r w:rsidRPr="00877BF5">
                        <w:rPr>
                          <w:rFonts w:ascii="Arial" w:hAnsi="Arial" w:cs="Arial"/>
                          <w:noProof/>
                          <w:color w:val="000000" w:themeColor="text1"/>
                          <w:sz w:val="20"/>
                          <w:szCs w:val="20"/>
                          <w:lang w:eastAsia="pt-BR"/>
                        </w:rPr>
                        <w:drawing>
                          <wp:inline distT="0" distB="0" distL="0" distR="0" wp14:anchorId="307815B0" wp14:editId="09E4C247">
                            <wp:extent cx="1675130" cy="265367"/>
                            <wp:effectExtent l="0" t="0" r="127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5130" cy="265367"/>
                                    </a:xfrm>
                                    <a:prstGeom prst="rect">
                                      <a:avLst/>
                                    </a:prstGeom>
                                    <a:noFill/>
                                    <a:ln>
                                      <a:noFill/>
                                    </a:ln>
                                  </pic:spPr>
                                </pic:pic>
                              </a:graphicData>
                            </a:graphic>
                          </wp:inline>
                        </w:drawing>
                      </w:r>
                      <w:r w:rsidRPr="00877BF5">
                        <w:rPr>
                          <w:rFonts w:ascii="Arial" w:hAnsi="Arial" w:cs="Arial"/>
                          <w:noProof/>
                          <w:color w:val="000000" w:themeColor="text1"/>
                          <w:sz w:val="20"/>
                          <w:szCs w:val="20"/>
                          <w:lang w:eastAsia="pt-BR"/>
                        </w:rPr>
                        <w:drawing>
                          <wp:inline distT="0" distB="0" distL="0" distR="0" wp14:anchorId="27FDE042" wp14:editId="5190FBDF">
                            <wp:extent cx="1675130" cy="265367"/>
                            <wp:effectExtent l="0" t="0" r="1270" b="190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5130" cy="265367"/>
                                    </a:xfrm>
                                    <a:prstGeom prst="rect">
                                      <a:avLst/>
                                    </a:prstGeom>
                                    <a:noFill/>
                                    <a:ln>
                                      <a:noFill/>
                                    </a:ln>
                                  </pic:spPr>
                                </pic:pic>
                              </a:graphicData>
                            </a:graphic>
                          </wp:inline>
                        </w:drawing>
                      </w:r>
                    </w:p>
                  </w:txbxContent>
                </v:textbox>
              </v:roundrect>
            </w:pict>
          </mc:Fallback>
        </mc:AlternateContent>
      </w:r>
      <w:r w:rsidRPr="00F94352">
        <w:rPr>
          <w:rFonts w:ascii="Arial" w:hAnsi="Arial" w:cs="Arial"/>
          <w:noProof/>
          <w:lang w:eastAsia="pt-BR"/>
        </w:rPr>
        <mc:AlternateContent>
          <mc:Choice Requires="wps">
            <w:drawing>
              <wp:anchor distT="0" distB="0" distL="114300" distR="114300" simplePos="0" relativeHeight="251651584" behindDoc="0" locked="0" layoutInCell="1" allowOverlap="1" wp14:anchorId="05A15504" wp14:editId="19473C18">
                <wp:simplePos x="0" y="0"/>
                <wp:positionH relativeFrom="column">
                  <wp:posOffset>1920240</wp:posOffset>
                </wp:positionH>
                <wp:positionV relativeFrom="paragraph">
                  <wp:posOffset>-2540</wp:posOffset>
                </wp:positionV>
                <wp:extent cx="1905000" cy="257175"/>
                <wp:effectExtent l="0" t="0" r="19050" b="28575"/>
                <wp:wrapNone/>
                <wp:docPr id="6" name="Retângulo de cantos arredondados 6"/>
                <wp:cNvGraphicFramePr/>
                <a:graphic xmlns:a="http://schemas.openxmlformats.org/drawingml/2006/main">
                  <a:graphicData uri="http://schemas.microsoft.com/office/word/2010/wordprocessingShape">
                    <wps:wsp>
                      <wps:cNvSpPr/>
                      <wps:spPr>
                        <a:xfrm>
                          <a:off x="0" y="0"/>
                          <a:ext cx="1905000" cy="25717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80495" w14:textId="77777777" w:rsidR="00FB38C8" w:rsidRPr="00877BF5" w:rsidRDefault="00FB38C8" w:rsidP="00FB38C8">
                            <w:pPr>
                              <w:jc w:val="center"/>
                              <w:rPr>
                                <w:rFonts w:ascii="Arial" w:hAnsi="Arial" w:cs="Arial"/>
                                <w:color w:val="000000" w:themeColor="text1"/>
                                <w:sz w:val="20"/>
                                <w:szCs w:val="20"/>
                              </w:rPr>
                            </w:pPr>
                            <w:r w:rsidRPr="00877BF5">
                              <w:rPr>
                                <w:rFonts w:ascii="Arial" w:hAnsi="Arial" w:cs="Arial"/>
                                <w:color w:val="000000" w:themeColor="text1"/>
                                <w:sz w:val="20"/>
                                <w:szCs w:val="20"/>
                              </w:rPr>
                              <w:t>VISITAS EM INSTITUIÇÕES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A15504" id="Retângulo de cantos arredondados 6" o:spid="_x0000_s1029" style="position:absolute;left:0;text-align:left;margin-left:151.2pt;margin-top:-.2pt;width:150pt;height:2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twIAAL0FAAAOAAAAZHJzL2Uyb0RvYy54bWysVMFu2zAMvQ/YPwi6r7azpl2NOkXQosOA&#10;oivaDj0rshwbkEWNUmJnn7Nf2Y+Nkh0n6Iodhl1sUSQfySeSl1d9q9lWoWvAFDw7STlTRkLZmHXB&#10;vz3ffvjEmfPClEKDUQXfKcevFu/fXXY2VzOoQZcKGYEYl3e24LX3Nk8SJ2vVCncCVhlSVoCt8CTi&#10;OilRdITe6mSWpmdJB1haBKmco9ubQckXEb+qlPRfq8opz3TBKTcfvxi/q/BNFpciX6OwdSPHNMQ/&#10;ZNGKxlDQCepGeME22PwB1TYSwUHlTyS0CVRVI1WsgarJ0lfVPNXCqlgLkePsRJP7f7DyfvuArCkL&#10;fsaZES090aPyv36a9UYDKxWTwnhwTCCqEugZSxLOAm2ddTl5P9kHHCVHx8BBX2Eb/lQd6yPVu4lq&#10;1Xsm6TK7SOdpSi8iSTebn2fn8wCaHLwtOv9ZQcvCoeAIG1M+0ntGmsX2zvnBfm8XIhq4bbSme5Fr&#10;w7oxTPRwoJsyaIMytpe61si2ghrD99kY/MiKUtGGMgp1DpXFk99pNeA/qoqIo1pmQ4DQsgdMIaUy&#10;PhtUtSAmY6hQdOw6gp+yiHVrQ4ABuaIkJ+wR4G3sgYDRPriq2PGTc/q3xAbnySNGBuMn57YxgG8B&#10;aKpqjDzY70kaqAks+X7Vx6b6GCzDzQrKHTUawjCBzsrbht71Tjj/IJBGjlqB1oj/Sp9KAz0djCfO&#10;asAfb90He5oE0nLW0QgX3H3fCFSc6S+GZuQiOz0NMx+F0/n5jAQ81qyONWbTXgM1Q0YLy8p4DPZe&#10;748VQvtC22YZopJKGEmxCy497oVrP6wW2ldSLZfRjObcCn9nnqwM4IHn0LLP/YtAOza3p7G4h/24&#10;i/xVew+2wdPAcuOhamLvH3gdX4B2RGylcZ+FJXQsR6vD1l38BgAA//8DAFBLAwQUAAYACAAAACEA&#10;hdZZVNwAAAAIAQAADwAAAGRycy9kb3ducmV2LnhtbEyPwU7DMBBE70j8g7VI3Fq7JVQoxKlQJQTc&#10;SskHuPE2CYnXUeyk6d+z9AKn1WhGs2+y7ew6MeEQGk8aVksFAqn0tqFKQ/H1ungCEaIhazpPqOGC&#10;Abb57U1mUuvP9InTIVaCSyikRkMdY59KGcoanQlL3yOxd/KDM5HlUEk7mDOXu06uldpIZxriD7Xp&#10;cVdj2R5Gp+Hxo51OxVgk8/eufSv3VeO694vW93fzyzOIiHP8C8MvPqNDzkxHP5INotPwoNYJRzUs&#10;+LC/ueqjhkStQOaZ/D8g/wEAAP//AwBQSwECLQAUAAYACAAAACEAtoM4kv4AAADhAQAAEwAAAAAA&#10;AAAAAAAAAAAAAAAAW0NvbnRlbnRfVHlwZXNdLnhtbFBLAQItABQABgAIAAAAIQA4/SH/1gAAAJQB&#10;AAALAAAAAAAAAAAAAAAAAC8BAABfcmVscy8ucmVsc1BLAQItABQABgAIAAAAIQA/+K3HtwIAAL0F&#10;AAAOAAAAAAAAAAAAAAAAAC4CAABkcnMvZTJvRG9jLnhtbFBLAQItABQABgAIAAAAIQCF1llU3AAA&#10;AAgBAAAPAAAAAAAAAAAAAAAAABEFAABkcnMvZG93bnJldi54bWxQSwUGAAAAAAQABADzAAAAGgYA&#10;AAAA&#10;" filled="f" strokecolor="black [3213]" strokeweight="1.5pt">
                <v:textbox>
                  <w:txbxContent>
                    <w:p w14:paraId="62B80495" w14:textId="77777777" w:rsidR="00FB38C8" w:rsidRPr="00877BF5" w:rsidRDefault="00FB38C8" w:rsidP="00FB38C8">
                      <w:pPr>
                        <w:jc w:val="center"/>
                        <w:rPr>
                          <w:rFonts w:ascii="Arial" w:hAnsi="Arial" w:cs="Arial"/>
                          <w:color w:val="000000" w:themeColor="text1"/>
                          <w:sz w:val="20"/>
                          <w:szCs w:val="20"/>
                        </w:rPr>
                      </w:pPr>
                      <w:r w:rsidRPr="00877BF5">
                        <w:rPr>
                          <w:rFonts w:ascii="Arial" w:hAnsi="Arial" w:cs="Arial"/>
                          <w:color w:val="000000" w:themeColor="text1"/>
                          <w:sz w:val="20"/>
                          <w:szCs w:val="20"/>
                        </w:rPr>
                        <w:t>VISITAS EM INSTITUIÇÕES</w:t>
                      </w:r>
                    </w:p>
                  </w:txbxContent>
                </v:textbox>
              </v:roundrect>
            </w:pict>
          </mc:Fallback>
        </mc:AlternateContent>
      </w:r>
    </w:p>
    <w:p w14:paraId="3892CD66" w14:textId="77777777" w:rsidR="00563513" w:rsidRPr="00F94352" w:rsidRDefault="0027013B" w:rsidP="00C10C2E">
      <w:pPr>
        <w:pStyle w:val="SemEspaamento"/>
        <w:spacing w:line="360" w:lineRule="auto"/>
        <w:ind w:firstLine="708"/>
        <w:jc w:val="both"/>
        <w:rPr>
          <w:rFonts w:ascii="Arial" w:hAnsi="Arial" w:cs="Arial"/>
        </w:rPr>
      </w:pPr>
      <w:r w:rsidRPr="00F94352">
        <w:rPr>
          <w:rFonts w:ascii="Arial" w:hAnsi="Arial" w:cs="Arial"/>
          <w:noProof/>
          <w:lang w:eastAsia="pt-BR"/>
        </w:rPr>
        <mc:AlternateContent>
          <mc:Choice Requires="wps">
            <w:drawing>
              <wp:anchor distT="0" distB="0" distL="114300" distR="114300" simplePos="0" relativeHeight="251661824" behindDoc="0" locked="0" layoutInCell="1" allowOverlap="1" wp14:anchorId="5CD91CB0" wp14:editId="102E8014">
                <wp:simplePos x="0" y="0"/>
                <wp:positionH relativeFrom="column">
                  <wp:posOffset>5349240</wp:posOffset>
                </wp:positionH>
                <wp:positionV relativeFrom="paragraph">
                  <wp:posOffset>42545</wp:posOffset>
                </wp:positionV>
                <wp:extent cx="9525" cy="276225"/>
                <wp:effectExtent l="0" t="0" r="28575" b="28575"/>
                <wp:wrapNone/>
                <wp:docPr id="22" name="Conector reto 22"/>
                <wp:cNvGraphicFramePr/>
                <a:graphic xmlns:a="http://schemas.openxmlformats.org/drawingml/2006/main">
                  <a:graphicData uri="http://schemas.microsoft.com/office/word/2010/wordprocessingShape">
                    <wps:wsp>
                      <wps:cNvCnPr/>
                      <wps:spPr>
                        <a:xfrm>
                          <a:off x="0" y="0"/>
                          <a:ext cx="9525" cy="2762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8D788" id="Conector reto 2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2pt,3.35pt" to="421.9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B81wEAAAwEAAAOAAAAZHJzL2Uyb0RvYy54bWysU8tu2zAQvBfoPxC8x5IFJGkFyzk4SC9F&#10;a/TxAQy1tAjwhSVr2X/fJSXLQVsUaJELxcfO7M7savNwsoYdAaP2ruPrVc0ZOOl77Q4d//7t6eYd&#10;ZzEJ1wvjHXT8DJE/bN++2YyhhcYP3vSAjEhcbMfQ8SGl0FZVlANYEVc+gKNH5dGKREc8VD2Kkdit&#10;qZq6vqtGj31ALyFGun2cHvm28CsFMn1WKkJipuNUWyorlvU5r9V2I9oDijBoOZch/qMKK7SjpAvV&#10;o0iC/UD9G5XVEn30Kq2kt5VXSksoGkjNuv5FzddBBChayJwYFpvi69HKT8c9Mt13vGk4c8JSj3bU&#10;KZk8MoTkGd2TSWOILcXu3B7nUwx7zIpPCm3+khZ2KsaeF2PhlJiky/e3zS1nkh6a+7uG9sRRXaEB&#10;Y/oA3rK86bjRLqsWrTh+jGkKvYTka+PYSLPW3Nd1CYve6P5JG5Mfy+TAziA7Cup5Oq3nZC+iKLVx&#10;VEEWNckou3Q2MPF/AUWeUOHrKUGexiunkBJcuvAaR9EZpqiCBThX9jfgHJ+hUCb1X8ALomT2Li1g&#10;q53HP5V9tUJN8RcHJt3Zgmffn0uDizU0cqVN8++RZ/rlucCvP/H2JwAAAP//AwBQSwMEFAAGAAgA&#10;AAAhAH7j8fndAAAACAEAAA8AAABkcnMvZG93bnJldi54bWxMj81OwzAQhO9IvIO1SNyoTRraELKp&#10;KqQ+QAsS4ubazg/Y6yh2mvTtMSc4jmY08021W5xlFzOG3hPC40oAM6S87qlFeH87PBTAQpSkpfVk&#10;EK4mwK6+valkqf1MR3M5xZalEgqlROhiHErOg+qMk2HlB0PJa/zoZExybLke5ZzKneWZEBvuZE9p&#10;oZODee2M+j5NDuFTzHb6Us1BreX1g457tx0bh3h/t+xfgEWzxL8w/OIndKgT09lPpAOzCEWe5SmK&#10;sNkCS36Rr5+BnRGeRAa8rvj/A/UPAAAA//8DAFBLAQItABQABgAIAAAAIQC2gziS/gAAAOEBAAAT&#10;AAAAAAAAAAAAAAAAAAAAAABbQ29udGVudF9UeXBlc10ueG1sUEsBAi0AFAAGAAgAAAAhADj9If/W&#10;AAAAlAEAAAsAAAAAAAAAAAAAAAAALwEAAF9yZWxzLy5yZWxzUEsBAi0AFAAGAAgAAAAhAOrFwHzX&#10;AQAADAQAAA4AAAAAAAAAAAAAAAAALgIAAGRycy9lMm9Eb2MueG1sUEsBAi0AFAAGAAgAAAAhAH7j&#10;8fndAAAACAEAAA8AAAAAAAAAAAAAAAAAMQQAAGRycy9kb3ducmV2LnhtbFBLBQYAAAAABAAEAPMA&#10;AAA7BQAAAAA=&#10;" strokecolor="black [3213]" strokeweight="1pt"/>
            </w:pict>
          </mc:Fallback>
        </mc:AlternateContent>
      </w:r>
      <w:r w:rsidR="00877BF5" w:rsidRPr="00F94352">
        <w:rPr>
          <w:rFonts w:ascii="Arial" w:hAnsi="Arial" w:cs="Arial"/>
          <w:noProof/>
          <w:lang w:eastAsia="pt-BR"/>
        </w:rPr>
        <mc:AlternateContent>
          <mc:Choice Requires="wps">
            <w:drawing>
              <wp:anchor distT="0" distB="0" distL="114300" distR="114300" simplePos="0" relativeHeight="251660800" behindDoc="0" locked="0" layoutInCell="1" allowOverlap="1" wp14:anchorId="62F44792" wp14:editId="506A90BE">
                <wp:simplePos x="0" y="0"/>
                <wp:positionH relativeFrom="column">
                  <wp:posOffset>2796540</wp:posOffset>
                </wp:positionH>
                <wp:positionV relativeFrom="paragraph">
                  <wp:posOffset>14605</wp:posOffset>
                </wp:positionV>
                <wp:extent cx="0" cy="304800"/>
                <wp:effectExtent l="0" t="0" r="19050" b="19050"/>
                <wp:wrapNone/>
                <wp:docPr id="21" name="Conector reto 21"/>
                <wp:cNvGraphicFramePr/>
                <a:graphic xmlns:a="http://schemas.openxmlformats.org/drawingml/2006/main">
                  <a:graphicData uri="http://schemas.microsoft.com/office/word/2010/wordprocessingShape">
                    <wps:wsp>
                      <wps:cNvCnPr/>
                      <wps:spPr>
                        <a:xfrm>
                          <a:off x="0" y="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38291AE" id="Conector reto 21" o:spid="_x0000_s1026"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2pt,1.15pt" to="220.2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plb0QEAAAkEAAAOAAAAZHJzL2Uyb0RvYy54bWysU02P2yAQvVfqf0DcGztp1a6sOHvIanup&#10;2qjt/gAWDzESMAho7Pz7Dthxth+q1NVesGeY95j3GLa3ozXsBCFqdC1fr2rOwEnstDu2/OH7/Zsb&#10;zmISrhMGHbT8DJHf7l6/2g6+gQ32aDoIjEhcbAbf8j4l31RVlD1YEVfowdGmwmBFojAcqy6Igdit&#10;qTZ1/b4aMHQ+oIQYKXs3bfJd4VcKZPqiVITETMupt1TWUNbHvFa7rWiOQfhey7kN8YwurNCODl2o&#10;7kQS7EfQf1BZLQNGVGkl0VaolJZQNJCadf2bmm+98FC0kDnRLzbFl6OVn0+HwHTX8s2aMycs3dGe&#10;bkomDCxAQkZ5MmnwsaHavTuEOYr+ELLiUQWbv6SFjcXY82IsjInJKSkp+7Z+d1MXz6srzoeYPgJa&#10;ln9abrTLkkUjTp9iorOo9FKS08axgQZt84GIchzR6O5eG1OCPDawN4GdBF14GkvvxPCkiiLjiDYr&#10;mjSUv3Q2MPF/BUWGUNfr6YBfOYWU4NKF1ziqzjBFHSzAubN/Aef6DIUypv8DXhDlZHRpAVvtMPyt&#10;7asVaqq/ODDpzhY8Yncut1usoXkr3s9vIw/007jAry949xMAAP//AwBQSwMEFAAGAAgAAAAhAFWW&#10;3UbaAAAACAEAAA8AAABkcnMvZG93bnJldi54bWxMj8tOwzAURPdI/IN1kdhRmyY8FOJUFVI/oAWp&#10;YndrOw+wryPbadK/x4gFLEczmjlTbxZn2dmEOHiScL8SwAwprwfqJLy/7e6egcWEpNF6MhIuJsKm&#10;ub6qsdJ+pr05H1LHcgnFCiX0KY0V51H1xmFc+dFQ9lofHKYsQ8d1wDmXO8vXQjxyhwPlhR5H89ob&#10;9XWYnIQPMdvpU7U7VeDlSPutewqtk/L2Ztm+AEtmSX9h+MHP6NBkppOfSEdmJZSlKHNUwroAlv1f&#10;fZLwIArgTc3/H2i+AQAA//8DAFBLAQItABQABgAIAAAAIQC2gziS/gAAAOEBAAATAAAAAAAAAAAA&#10;AAAAAAAAAABbQ29udGVudF9UeXBlc10ueG1sUEsBAi0AFAAGAAgAAAAhADj9If/WAAAAlAEAAAsA&#10;AAAAAAAAAAAAAAAALwEAAF9yZWxzLy5yZWxzUEsBAi0AFAAGAAgAAAAhAI2imVvRAQAACQQAAA4A&#10;AAAAAAAAAAAAAAAALgIAAGRycy9lMm9Eb2MueG1sUEsBAi0AFAAGAAgAAAAhAFWW3UbaAAAACAEA&#10;AA8AAAAAAAAAAAAAAAAAKwQAAGRycy9kb3ducmV2LnhtbFBLBQYAAAAABAAEAPMAAAAyBQAAAAA=&#10;" strokecolor="black [3213]" strokeweight="1pt"/>
            </w:pict>
          </mc:Fallback>
        </mc:AlternateContent>
      </w:r>
      <w:r w:rsidR="00877BF5" w:rsidRPr="00F94352">
        <w:rPr>
          <w:rFonts w:ascii="Arial" w:hAnsi="Arial" w:cs="Arial"/>
          <w:noProof/>
          <w:lang w:eastAsia="pt-BR"/>
        </w:rPr>
        <mc:AlternateContent>
          <mc:Choice Requires="wps">
            <w:drawing>
              <wp:anchor distT="0" distB="0" distL="114300" distR="114300" simplePos="0" relativeHeight="251659776" behindDoc="0" locked="0" layoutInCell="1" allowOverlap="1" wp14:anchorId="233FA7A9" wp14:editId="5C0FC1AE">
                <wp:simplePos x="0" y="0"/>
                <wp:positionH relativeFrom="column">
                  <wp:posOffset>348615</wp:posOffset>
                </wp:positionH>
                <wp:positionV relativeFrom="paragraph">
                  <wp:posOffset>138430</wp:posOffset>
                </wp:positionV>
                <wp:extent cx="0" cy="171450"/>
                <wp:effectExtent l="0" t="0" r="19050" b="19050"/>
                <wp:wrapNone/>
                <wp:docPr id="20" name="Conector reto 20"/>
                <wp:cNvGraphicFramePr/>
                <a:graphic xmlns:a="http://schemas.openxmlformats.org/drawingml/2006/main">
                  <a:graphicData uri="http://schemas.microsoft.com/office/word/2010/wordprocessingShape">
                    <wps:wsp>
                      <wps:cNvCnPr/>
                      <wps:spPr>
                        <a:xfrm>
                          <a:off x="0" y="0"/>
                          <a:ext cx="0" cy="1714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8B7834" id="Conector reto 20" o:spid="_x0000_s1026" style="position:absolute;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5pt,10.9pt" to="27.4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WMu0wEAAAkEAAAOAAAAZHJzL2Uyb0RvYy54bWysU02P0zAQvSPxHyzfaZIKWBQ13UNXywVB&#10;xccP8DrjxpLtsWzTpP+esZOmK0BIIC5OZjzved7zeHc/WcPOEKJG1/FmU3MGTmKv3anj374+vnrH&#10;WUzC9cKgg45fIPL7/csXu9G3sMUBTQ+BEYmL7eg7PqTk26qKcgAr4gY9ONpUGKxIFIZT1QcxErs1&#10;1bau31Yjht4HlBAjZR/mTb4v/EqBTJ+UipCY6Tj1lsoayvqU12q/E+0pCD9oubQh/qELK7SjQ1eq&#10;B5EE+x70L1RWy4ARVdpItBUqpSUUDaSmqX9S82UQHooWMif61ab4/2jlx/MxMN13fEv2OGHpjg50&#10;UzJhYAESMsqTSaOPLdUe3DEsUfTHkBVPKtj8JS1sKsZeVmNhSkzOSUnZ5q55/abQVTecDzG9B7Qs&#10;/3TcaJcli1acP8REZ1HptSSnjWMjMW3v6rqURTS6f9TG5M0yNnAwgZ0FXXiamtw7MTyrosg4SmZF&#10;s4byly4GZv7PoMgQ6rqZD8ijeOMUUoJLV17jqDrDFHWwApfO/gRc6jMUypj+DXhFlJPRpRVstcPw&#10;u7ZvVqi5/urArDtb8IT9pdxusYbmrTi3vI080M/jAr+94P0PAAAA//8DAFBLAwQUAAYACAAAACEA&#10;okgk1NoAAAAHAQAADwAAAGRycy9kb3ducmV2LnhtbEyPzU7DMBCE70i8g7VI3KjTUiCEOFWF1Ado&#10;qYS4be3ND9jrKHaa9O0xXOA4mtHMN+VmdlacaQidZwXLRQaCWHvTcaPg+La7y0GEiGzQeiYFFwqw&#10;qa6vSiyMn3hP50NsRCrhUKCCNsa+kDLolhyGhe+Jk1f7wWFMcmikGXBK5c7KVZY9Socdp4UWe3pt&#10;SX8dRqfgI5vs+Knrnb7Hyzvvt+5pqJ1Stzfz9gVEpDn+heEHP6FDlZhOfmQThFXwsH5OSQWrZXqQ&#10;/F99UrDOc5BVKf/zV98AAAD//wMAUEsBAi0AFAAGAAgAAAAhALaDOJL+AAAA4QEAABMAAAAAAAAA&#10;AAAAAAAAAAAAAFtDb250ZW50X1R5cGVzXS54bWxQSwECLQAUAAYACAAAACEAOP0h/9YAAACUAQAA&#10;CwAAAAAAAAAAAAAAAAAvAQAAX3JlbHMvLnJlbHNQSwECLQAUAAYACAAAACEAepljLtMBAAAJBAAA&#10;DgAAAAAAAAAAAAAAAAAuAgAAZHJzL2Uyb0RvYy54bWxQSwECLQAUAAYACAAAACEAokgk1NoAAAAH&#10;AQAADwAAAAAAAAAAAAAAAAAtBAAAZHJzL2Rvd25yZXYueG1sUEsFBgAAAAAEAAQA8wAAADQFAAAA&#10;AA==&#10;" strokecolor="black [3213]" strokeweight="1pt"/>
            </w:pict>
          </mc:Fallback>
        </mc:AlternateContent>
      </w:r>
    </w:p>
    <w:p w14:paraId="72DE924D" w14:textId="77777777" w:rsidR="00563513" w:rsidRPr="00F94352" w:rsidRDefault="000A26FF" w:rsidP="00C10C2E">
      <w:pPr>
        <w:pStyle w:val="SemEspaamento"/>
        <w:spacing w:line="360" w:lineRule="auto"/>
        <w:ind w:firstLine="708"/>
        <w:jc w:val="both"/>
        <w:rPr>
          <w:rFonts w:ascii="Arial" w:hAnsi="Arial" w:cs="Arial"/>
        </w:rPr>
      </w:pPr>
      <w:r w:rsidRPr="00F94352">
        <w:rPr>
          <w:rFonts w:ascii="Arial" w:hAnsi="Arial" w:cs="Arial"/>
          <w:noProof/>
          <w:lang w:eastAsia="pt-BR"/>
        </w:rPr>
        <mc:AlternateContent>
          <mc:Choice Requires="wps">
            <w:drawing>
              <wp:anchor distT="0" distB="0" distL="114300" distR="114300" simplePos="0" relativeHeight="251653632" behindDoc="0" locked="0" layoutInCell="1" allowOverlap="1" wp14:anchorId="63860E65" wp14:editId="28E31EE5">
                <wp:simplePos x="0" y="0"/>
                <wp:positionH relativeFrom="column">
                  <wp:posOffset>4044315</wp:posOffset>
                </wp:positionH>
                <wp:positionV relativeFrom="paragraph">
                  <wp:posOffset>96520</wp:posOffset>
                </wp:positionV>
                <wp:extent cx="1914525" cy="466725"/>
                <wp:effectExtent l="0" t="0" r="28575" b="28575"/>
                <wp:wrapNone/>
                <wp:docPr id="12" name="Retângulo de cantos arredondados 12"/>
                <wp:cNvGraphicFramePr/>
                <a:graphic xmlns:a="http://schemas.openxmlformats.org/drawingml/2006/main">
                  <a:graphicData uri="http://schemas.microsoft.com/office/word/2010/wordprocessingShape">
                    <wps:wsp>
                      <wps:cNvSpPr/>
                      <wps:spPr>
                        <a:xfrm>
                          <a:off x="0" y="0"/>
                          <a:ext cx="1914525" cy="4667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6C8961" w14:textId="77777777" w:rsidR="00FB38C8" w:rsidRPr="00877BF5" w:rsidRDefault="00FB38C8" w:rsidP="00FB38C8">
                            <w:pPr>
                              <w:jc w:val="center"/>
                              <w:rPr>
                                <w:rFonts w:ascii="Arial" w:hAnsi="Arial" w:cs="Arial"/>
                                <w:color w:val="000000" w:themeColor="text1"/>
                                <w:sz w:val="20"/>
                                <w:szCs w:val="20"/>
                              </w:rPr>
                            </w:pPr>
                            <w:r w:rsidRPr="00877BF5">
                              <w:rPr>
                                <w:rFonts w:ascii="Arial" w:hAnsi="Arial" w:cs="Arial"/>
                                <w:color w:val="000000" w:themeColor="text1"/>
                                <w:sz w:val="20"/>
                                <w:szCs w:val="20"/>
                              </w:rPr>
                              <w:t>COMUNIDADES BOM JESUS E NOVO PARAÍSO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860E65" id="Retângulo de cantos arredondados 12" o:spid="_x0000_s1030" style="position:absolute;left:0;text-align:left;margin-left:318.45pt;margin-top:7.6pt;width:150.75pt;height:3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PzvAIAAL8FAAAOAAAAZHJzL2Uyb0RvYy54bWysVMFu2zAMvQ/YPwi6r7aDpN2MOkXQosOA&#10;oivaDj0rshwbkEWNUmJnn7Nf2Y+Nku0k6IodhuXgkCL5KD6RvLzqW812Cl0DpuDZWcqZMhLKxmwK&#10;/u359sNHzpwXphQajCr4Xjl+tXz/7rKzuZpBDbpUyAjEuLyzBa+9t3mSOFmrVrgzsMqQsQJshScV&#10;N0mJoiP0ViezND1POsDSIkjlHJ3eDEa+jPhVpaT/WlVOeaYLTnfz8Yvxuw7fZHkp8g0KWzdyvIb4&#10;h1u0ojGU9AB1I7xgW2z+gGobieCg8mcS2gSqqpEq1kDVZOmrap5qYVWshchx9kCT+3+w8n73gKwp&#10;6e1mnBnR0hs9Kv/rp9lsNbBSMSmMB8cEoiqB3rEkhXyJuM66nOKf7AOOmiMxsNBX2IZ/qo/1kez9&#10;gWzVeybpMPuUzRezBWeSbPPz8wuSCSY5Rlt0/rOClgWh4AhbUz7Si0aixe7O+cF/8gsZDdw2WtO5&#10;yLVhXUiTLtIY4UA3ZbAGY2wwda2R7QS1hu+zMfmJF11FG7pRqHOoLEp+r9WA/6gqoo5qmQ0JQtMe&#10;MYWUyvhsMNWCqIypFin9pmRTRKxbGwIMyBVd8oA9AkyeA8iEPRAw+odQFXv+EDxW/rfgQ0TMDMYf&#10;gtvGAL5VmaaqxsyD/0TSQE1gyffrPrbVPHiGkzWUe2o1hGEGnZW3Db3rnXD+QSANHY0nLRL/lT6V&#10;Bno6GCXOasAfb50Hf5oFsnLW0RAX3H3fClSc6S+GpoRabB6mPirzxcWMFDy1rE8tZtteAzVDRivL&#10;yigGf68nsUJoX2jfrEJWMgkjKXfBpcdJufbDcqGNJdVqFd1o0q3wd+bJygAeeA4t+9y/CLRjc3sa&#10;i3uYBl7kr9p78A2RBlZbD1UTe//I6/gCtCViK40bLayhUz16Hffu8jcAAAD//wMAUEsDBBQABgAI&#10;AAAAIQCEEcXg3wAAAAkBAAAPAAAAZHJzL2Rvd25yZXYueG1sTI/dToNAEIXvTXyHzZh4Zxf7gxRZ&#10;GtPEqHe18gBbdgoIO0vYhdK3d7zSy8n5cs432W62nZhw8I0jBY+LCARS6UxDlYLi6/UhAeGDJqM7&#10;R6jgih52+e1NplPjLvSJ0zFUgkvIp1pBHUKfSunLGq32C9cjcXZ2g9WBz6GSZtAXLredXEZRLK1u&#10;iBdq3eO+xrI9jlbB5qOdzsVYrOfvfftWHqrGdu9Xpe7v5pdnEAHn8AfDrz6rQ85OJzeS8aJTEK/i&#10;LaMcbJYgGNiukjWIk4IkeQKZZ/L/B/kPAAAA//8DAFBLAQItABQABgAIAAAAIQC2gziS/gAAAOEB&#10;AAATAAAAAAAAAAAAAAAAAAAAAABbQ29udGVudF9UeXBlc10ueG1sUEsBAi0AFAAGAAgAAAAhADj9&#10;If/WAAAAlAEAAAsAAAAAAAAAAAAAAAAALwEAAF9yZWxzLy5yZWxzUEsBAi0AFAAGAAgAAAAhABsB&#10;o/O8AgAAvwUAAA4AAAAAAAAAAAAAAAAALgIAAGRycy9lMm9Eb2MueG1sUEsBAi0AFAAGAAgAAAAh&#10;AIQRxeDfAAAACQEAAA8AAAAAAAAAAAAAAAAAFgUAAGRycy9kb3ducmV2LnhtbFBLBQYAAAAABAAE&#10;APMAAAAiBgAAAAA=&#10;" filled="f" strokecolor="black [3213]" strokeweight="1.5pt">
                <v:textbox>
                  <w:txbxContent>
                    <w:p w14:paraId="0A6C8961" w14:textId="77777777" w:rsidR="00FB38C8" w:rsidRPr="00877BF5" w:rsidRDefault="00FB38C8" w:rsidP="00FB38C8">
                      <w:pPr>
                        <w:jc w:val="center"/>
                        <w:rPr>
                          <w:rFonts w:ascii="Arial" w:hAnsi="Arial" w:cs="Arial"/>
                          <w:color w:val="000000" w:themeColor="text1"/>
                          <w:sz w:val="20"/>
                          <w:szCs w:val="20"/>
                        </w:rPr>
                      </w:pPr>
                      <w:r w:rsidRPr="00877BF5">
                        <w:rPr>
                          <w:rFonts w:ascii="Arial" w:hAnsi="Arial" w:cs="Arial"/>
                          <w:color w:val="000000" w:themeColor="text1"/>
                          <w:sz w:val="20"/>
                          <w:szCs w:val="20"/>
                        </w:rPr>
                        <w:t>COMUNIDADES BOM JESUS E NOVO PARAÍSO</w:t>
                      </w:r>
                    </w:p>
                  </w:txbxContent>
                </v:textbox>
              </v:roundrect>
            </w:pict>
          </mc:Fallback>
        </mc:AlternateContent>
      </w:r>
      <w:r w:rsidR="00877BF5" w:rsidRPr="00F94352">
        <w:rPr>
          <w:rFonts w:ascii="Arial" w:hAnsi="Arial" w:cs="Arial"/>
          <w:noProof/>
          <w:lang w:eastAsia="pt-BR"/>
        </w:rPr>
        <mc:AlternateContent>
          <mc:Choice Requires="wps">
            <w:drawing>
              <wp:anchor distT="0" distB="0" distL="114300" distR="114300" simplePos="0" relativeHeight="251648512" behindDoc="0" locked="0" layoutInCell="1" allowOverlap="1" wp14:anchorId="2C2507BE" wp14:editId="23A6C19E">
                <wp:simplePos x="0" y="0"/>
                <wp:positionH relativeFrom="column">
                  <wp:posOffset>-241935</wp:posOffset>
                </wp:positionH>
                <wp:positionV relativeFrom="paragraph">
                  <wp:posOffset>68580</wp:posOffset>
                </wp:positionV>
                <wp:extent cx="1952625" cy="619125"/>
                <wp:effectExtent l="0" t="0" r="28575" b="28575"/>
                <wp:wrapNone/>
                <wp:docPr id="3" name="Retângulo de cantos arredondados 3"/>
                <wp:cNvGraphicFramePr/>
                <a:graphic xmlns:a="http://schemas.openxmlformats.org/drawingml/2006/main">
                  <a:graphicData uri="http://schemas.microsoft.com/office/word/2010/wordprocessingShape">
                    <wps:wsp>
                      <wps:cNvSpPr/>
                      <wps:spPr>
                        <a:xfrm>
                          <a:off x="0" y="0"/>
                          <a:ext cx="1952625" cy="6191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F6D94" w14:textId="77777777" w:rsidR="00FB38C8" w:rsidRPr="00877BF5" w:rsidRDefault="00FB38C8" w:rsidP="00FB38C8">
                            <w:pPr>
                              <w:jc w:val="center"/>
                              <w:rPr>
                                <w:rFonts w:ascii="Arial" w:hAnsi="Arial" w:cs="Arial"/>
                                <w:color w:val="000000" w:themeColor="text1"/>
                                <w:sz w:val="20"/>
                                <w:szCs w:val="20"/>
                              </w:rPr>
                            </w:pPr>
                            <w:r w:rsidRPr="00877BF5">
                              <w:rPr>
                                <w:rFonts w:ascii="Arial" w:hAnsi="Arial" w:cs="Arial"/>
                                <w:color w:val="000000" w:themeColor="text1"/>
                                <w:sz w:val="20"/>
                                <w:szCs w:val="20"/>
                              </w:rPr>
                              <w:t>BASE DE DADOS DO GOOGLE ACADEMICO E PERÍODICOS CAPES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507BE" id="Retângulo de cantos arredondados 3" o:spid="_x0000_s1031" style="position:absolute;left:0;text-align:left;margin-left:-19.05pt;margin-top:5.4pt;width:153.75pt;height:48.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FiuwIAAL0FAAAOAAAAZHJzL2Uyb0RvYy54bWysVM1u2zAMvg/YOwi6r7bTpluNOkXQosOA&#10;oivaDj0rshwbkEWNUhJnj7NX2YuNkn8SdMUOw3JwSJH8KH4ieXnVtZptFboGTMGzk5QzZSSUjVkX&#10;/Nvz7YdPnDkvTCk0GFXwvXL8avH+3eXO5moGNehSISMQ4/KdLXjtvc2TxMlatcKdgFWGjBVgKzyp&#10;uE5KFDtCb3UyS9PzZAdYWgSpnKPTm97IFxG/qpT0X6vKKc90weluPn4xflfhmywuRb5GYetGDtcQ&#10;/3CLVjSGkk5QN8ILtsHmD6i2kQgOKn8ioU2gqhqpYg1UTZa+quapFlbFWogcZyea3P+DlffbB2RN&#10;WfBTzoxo6Ykelf/106w3GlipmBTGg2MCUZVAz1iSchpo21mXU/STfcBBcyQGDroK2/BP1bEuUr2f&#10;qFadZ5IOs4v57Hw250yS7Ty7yEgmmOQQbdH5zwpaFoSCI2xM+UjvGWkW2zvne//RL2Q0cNtoTeci&#10;14btQpp0nsYIB7opgzUYY3upa41sK6gxfJcNyY+86Cra0I1CnX1lUfJ7rXr8R1URcVTLrE8QWvaA&#10;KaRUxme9qRbEZEw1T+k3JhsjYt3aEGBAruiSE/YAMHr2ICN2T8DgH0JV7PgpeKj8b8FTRMwMxk/B&#10;bWMA36pMU1VD5t5/JKmnJrDku1UXmyo+ajhZQbmnRkPoJ9BZedvQu94J5x8E0sjRcNIa8V/pU2mg&#10;p4NB4qwG/PHWefCnSSArZzsa4YK77xuBijP9xdCMXGRnZ2Hmo3I2/zgjBY8tq2OL2bTXQM2Q0cKy&#10;MorB3+tRrBDaF9o2y5CVTMJIyl1w6XFUrn2/WmhfSbVcRjeacyv8nXmyMoAHnkPLPncvAu3Q3J7G&#10;4h7GcRf5q/bufUOkgeXGQ9XE3j/wOrwA7YjYSsM+C0voWI9eh627+A0AAP//AwBQSwMEFAAGAAgA&#10;AAAhANrLmi7eAAAACgEAAA8AAABkcnMvZG93bnJldi54bWxMj81OwzAQhO9IvIO1SNxapz9UJcSp&#10;UCUE3KDkAdx4m4TY6yh20vTtWbjQ4858mp3JdpOzYsQ+NJ4ULOYJCKTSm4YqBcXXy2wLIkRNRltP&#10;qOCCAXb57U2mU+PP9InjIVaCQyikWkEdY5dKGcoanQ5z3yGxd/K905HPvpKm12cOd1Yuk2QjnW6I&#10;P9S6w32NZXsYnIKH93Y8FUOxnr737Wv5UTXOvl2Uur+bnp9ARJziPwy/9bk65Nzp6AcyQVgFs9V2&#10;wSgbCU9gYLl5XIM4/gkrkHkmryfkPwAAAP//AwBQSwECLQAUAAYACAAAACEAtoM4kv4AAADhAQAA&#10;EwAAAAAAAAAAAAAAAAAAAAAAW0NvbnRlbnRfVHlwZXNdLnhtbFBLAQItABQABgAIAAAAIQA4/SH/&#10;1gAAAJQBAAALAAAAAAAAAAAAAAAAAC8BAABfcmVscy8ucmVsc1BLAQItABQABgAIAAAAIQCAUZFi&#10;uwIAAL0FAAAOAAAAAAAAAAAAAAAAAC4CAABkcnMvZTJvRG9jLnhtbFBLAQItABQABgAIAAAAIQDa&#10;y5ou3gAAAAoBAAAPAAAAAAAAAAAAAAAAABUFAABkcnMvZG93bnJldi54bWxQSwUGAAAAAAQABADz&#10;AAAAIAYAAAAA&#10;" filled="f" strokecolor="black [3213]" strokeweight="1.5pt">
                <v:textbox>
                  <w:txbxContent>
                    <w:p w14:paraId="077F6D94" w14:textId="77777777" w:rsidR="00FB38C8" w:rsidRPr="00877BF5" w:rsidRDefault="00FB38C8" w:rsidP="00FB38C8">
                      <w:pPr>
                        <w:jc w:val="center"/>
                        <w:rPr>
                          <w:rFonts w:ascii="Arial" w:hAnsi="Arial" w:cs="Arial"/>
                          <w:color w:val="000000" w:themeColor="text1"/>
                          <w:sz w:val="20"/>
                          <w:szCs w:val="20"/>
                        </w:rPr>
                      </w:pPr>
                      <w:r w:rsidRPr="00877BF5">
                        <w:rPr>
                          <w:rFonts w:ascii="Arial" w:hAnsi="Arial" w:cs="Arial"/>
                          <w:color w:val="000000" w:themeColor="text1"/>
                          <w:sz w:val="20"/>
                          <w:szCs w:val="20"/>
                        </w:rPr>
                        <w:t>BASE DE DADOS DO GOOGLE ACADEMICO E PERÍODICOS CAPES</w:t>
                      </w:r>
                    </w:p>
                  </w:txbxContent>
                </v:textbox>
              </v:roundrect>
            </w:pict>
          </mc:Fallback>
        </mc:AlternateContent>
      </w:r>
      <w:r w:rsidR="00877BF5" w:rsidRPr="00F94352">
        <w:rPr>
          <w:rFonts w:ascii="Arial" w:hAnsi="Arial" w:cs="Arial"/>
          <w:noProof/>
          <w:lang w:eastAsia="pt-BR"/>
        </w:rPr>
        <mc:AlternateContent>
          <mc:Choice Requires="wps">
            <w:drawing>
              <wp:anchor distT="0" distB="0" distL="114300" distR="114300" simplePos="0" relativeHeight="251650560" behindDoc="0" locked="0" layoutInCell="1" allowOverlap="1" wp14:anchorId="4F5E89B6" wp14:editId="78D5F79C">
                <wp:simplePos x="0" y="0"/>
                <wp:positionH relativeFrom="column">
                  <wp:posOffset>1948815</wp:posOffset>
                </wp:positionH>
                <wp:positionV relativeFrom="paragraph">
                  <wp:posOffset>87630</wp:posOffset>
                </wp:positionV>
                <wp:extent cx="1905000" cy="428625"/>
                <wp:effectExtent l="0" t="0" r="19050" b="28575"/>
                <wp:wrapNone/>
                <wp:docPr id="4" name="Retângulo de cantos arredondados 4"/>
                <wp:cNvGraphicFramePr/>
                <a:graphic xmlns:a="http://schemas.openxmlformats.org/drawingml/2006/main">
                  <a:graphicData uri="http://schemas.microsoft.com/office/word/2010/wordprocessingShape">
                    <wps:wsp>
                      <wps:cNvSpPr/>
                      <wps:spPr>
                        <a:xfrm>
                          <a:off x="0" y="0"/>
                          <a:ext cx="1905000" cy="4286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12CF7" w14:textId="77777777" w:rsidR="00FB38C8" w:rsidRPr="00877BF5" w:rsidRDefault="00FB38C8" w:rsidP="00FB38C8">
                            <w:pPr>
                              <w:jc w:val="center"/>
                              <w:rPr>
                                <w:rFonts w:ascii="Arial" w:hAnsi="Arial" w:cs="Arial"/>
                                <w:color w:val="000000" w:themeColor="text1"/>
                                <w:sz w:val="20"/>
                                <w:szCs w:val="20"/>
                              </w:rPr>
                            </w:pPr>
                            <w:r w:rsidRPr="00877BF5">
                              <w:rPr>
                                <w:rFonts w:ascii="Arial" w:hAnsi="Arial" w:cs="Arial"/>
                                <w:color w:val="000000" w:themeColor="text1"/>
                                <w:sz w:val="20"/>
                                <w:szCs w:val="20"/>
                              </w:rPr>
                              <w:t xml:space="preserve">SECRETARIA </w:t>
                            </w:r>
                            <w:r w:rsidR="009922C7" w:rsidRPr="00877BF5">
                              <w:rPr>
                                <w:rFonts w:ascii="Arial" w:hAnsi="Arial" w:cs="Arial"/>
                                <w:color w:val="000000" w:themeColor="text1"/>
                                <w:sz w:val="20"/>
                                <w:szCs w:val="20"/>
                              </w:rPr>
                              <w:t xml:space="preserve">MUNICIPAL </w:t>
                            </w:r>
                            <w:r w:rsidRPr="00877BF5">
                              <w:rPr>
                                <w:rFonts w:ascii="Arial" w:hAnsi="Arial" w:cs="Arial"/>
                                <w:color w:val="000000" w:themeColor="text1"/>
                                <w:sz w:val="20"/>
                                <w:szCs w:val="20"/>
                              </w:rPr>
                              <w:t xml:space="preserve">DE SAÚDE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5E89B6" id="Retângulo de cantos arredondados 4" o:spid="_x0000_s1032" style="position:absolute;left:0;text-align:left;margin-left:153.45pt;margin-top:6.9pt;width:150pt;height:33.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jhtwIAAL0FAAAOAAAAZHJzL2Uyb0RvYy54bWysVMFu2zAMvQ/YPwi6r7aDtGuNOkXQosOA&#10;oi3aDj0rshwbkEWNUmJnn7Nf2Y+Nkh0n6Iodhl1sUSQfySeSl1d9q9lWoWvAFDw7STlTRkLZmHXB&#10;v73cfjrnzHlhSqHBqILvlONXi48fLjubqxnUoEuFjECMyztb8Np7myeJk7VqhTsBqwwpK8BWeBJx&#10;nZQoOkJvdTJL07OkAywtglTO0e3NoOSLiF9VSvqHqnLKM11wys3HL8bvKnyTxaXI1yhs3cgxDfEP&#10;WbSiMRR0groRXrANNn9AtY1EcFD5EwltAlXVSBVroGqy9E01z7WwKtZC5Dg70eT+H6y83z4ia8qC&#10;zzkzoqUnelL+10+z3mhgpWJSGA+OCURVAj1jScI80NZZl5P3s33EUXJ0DBz0FbbhT9WxPlK9m6hW&#10;vWeSLrOL9DRN6UUk6eaz87PZaQBNDt4Wnf+ioGXhUHCEjSmf6D0jzWJ75/xgv7cLEQ3cNlrTvci1&#10;Yd0YJno40E0ZtEEZ20tda2RbQY3h+2wMfmRFqWhDGYU6h8riye+0GvCfVEXEUS2zIUBo2QOmkFIZ&#10;nw2qWhCTMVQoOnYdwU9ZxLq1IcCAXFGSE/YI8D72QMBoH1xV7PjJOf1bYoPz5BEjg/GTc9sYwPcA&#10;NFU1Rh7s9yQN1ASWfL/qY1OdBctws4JyR42GMEygs/K2oXe9E84/CqSRo1agNeIf6FNpoKeD8cRZ&#10;DfjjvftgT5NAWs46GuGCu+8bgYoz/dXQjFxk83mY+SjMTz/PSMBjzepYYzbtNVAzZLSwrIzHYO/1&#10;/lghtK+0bZYhKqmEkRS74NLjXrj2w2qhfSXVchnNaM6t8Hfm2coAHngOLfvSvwq0Y3N7Got72I+7&#10;yN+092AbPA0sNx6qJvb+gdfxBWhHxFYa91lYQsdytDps3cVvAAAA//8DAFBLAwQUAAYACAAAACEA&#10;b4FVvtwAAAAJAQAADwAAAGRycy9kb3ducmV2LnhtbEyPwU7DMBBE70j8g7VI3KhTAlEJcSpUCQE3&#10;KPkAN94mIfY6ip00/XsWLnDcmafZmWK7OCtmHEPnScF6lYBAqr3pqFFQfT7fbECEqMlo6wkVnDHA&#10;try8KHRu/Ik+cN7HRnAIhVwraGMccilD3aLTYeUHJPaOfnQ68jk20oz6xOHOytskyaTTHfGHVg+4&#10;a7Hu95NTcP/Wz8dqqu6Wr13/Ur83nbOvZ6Wur5anRxARl/gHw099rg4ldzr4iUwQVkGaZA+MspHy&#10;BAayX+GgYLNOQZaF/L+g/AYAAP//AwBQSwECLQAUAAYACAAAACEAtoM4kv4AAADhAQAAEwAAAAAA&#10;AAAAAAAAAAAAAAAAW0NvbnRlbnRfVHlwZXNdLnhtbFBLAQItABQABgAIAAAAIQA4/SH/1gAAAJQB&#10;AAALAAAAAAAAAAAAAAAAAC8BAABfcmVscy8ucmVsc1BLAQItABQABgAIAAAAIQAKaRjhtwIAAL0F&#10;AAAOAAAAAAAAAAAAAAAAAC4CAABkcnMvZTJvRG9jLnhtbFBLAQItABQABgAIAAAAIQBvgVW+3AAA&#10;AAkBAAAPAAAAAAAAAAAAAAAAABEFAABkcnMvZG93bnJldi54bWxQSwUGAAAAAAQABADzAAAAGgYA&#10;AAAA&#10;" filled="f" strokecolor="black [3213]" strokeweight="1.5pt">
                <v:textbox>
                  <w:txbxContent>
                    <w:p w14:paraId="6C012CF7" w14:textId="77777777" w:rsidR="00FB38C8" w:rsidRPr="00877BF5" w:rsidRDefault="00FB38C8" w:rsidP="00FB38C8">
                      <w:pPr>
                        <w:jc w:val="center"/>
                        <w:rPr>
                          <w:rFonts w:ascii="Arial" w:hAnsi="Arial" w:cs="Arial"/>
                          <w:color w:val="000000" w:themeColor="text1"/>
                          <w:sz w:val="20"/>
                          <w:szCs w:val="20"/>
                        </w:rPr>
                      </w:pPr>
                      <w:r w:rsidRPr="00877BF5">
                        <w:rPr>
                          <w:rFonts w:ascii="Arial" w:hAnsi="Arial" w:cs="Arial"/>
                          <w:color w:val="000000" w:themeColor="text1"/>
                          <w:sz w:val="20"/>
                          <w:szCs w:val="20"/>
                        </w:rPr>
                        <w:t xml:space="preserve">SECRETARIA </w:t>
                      </w:r>
                      <w:r w:rsidR="009922C7" w:rsidRPr="00877BF5">
                        <w:rPr>
                          <w:rFonts w:ascii="Arial" w:hAnsi="Arial" w:cs="Arial"/>
                          <w:color w:val="000000" w:themeColor="text1"/>
                          <w:sz w:val="20"/>
                          <w:szCs w:val="20"/>
                        </w:rPr>
                        <w:t xml:space="preserve">MUNICIPAL </w:t>
                      </w:r>
                      <w:r w:rsidRPr="00877BF5">
                        <w:rPr>
                          <w:rFonts w:ascii="Arial" w:hAnsi="Arial" w:cs="Arial"/>
                          <w:color w:val="000000" w:themeColor="text1"/>
                          <w:sz w:val="20"/>
                          <w:szCs w:val="20"/>
                        </w:rPr>
                        <w:t xml:space="preserve">DE SAÚDE </w:t>
                      </w:r>
                    </w:p>
                  </w:txbxContent>
                </v:textbox>
              </v:roundrect>
            </w:pict>
          </mc:Fallback>
        </mc:AlternateContent>
      </w:r>
    </w:p>
    <w:p w14:paraId="5F9F826A" w14:textId="77777777" w:rsidR="00563513" w:rsidRPr="00F94352" w:rsidRDefault="00563513" w:rsidP="00C10C2E">
      <w:pPr>
        <w:pStyle w:val="SemEspaamento"/>
        <w:spacing w:line="360" w:lineRule="auto"/>
        <w:ind w:firstLine="708"/>
        <w:jc w:val="both"/>
        <w:rPr>
          <w:rFonts w:ascii="Arial" w:hAnsi="Arial" w:cs="Arial"/>
        </w:rPr>
      </w:pPr>
    </w:p>
    <w:p w14:paraId="055B12D3" w14:textId="77777777" w:rsidR="00877BF5" w:rsidRDefault="0027013B" w:rsidP="00152D80">
      <w:pPr>
        <w:pStyle w:val="SemEspaamento"/>
        <w:spacing w:line="360" w:lineRule="auto"/>
        <w:ind w:firstLine="708"/>
        <w:jc w:val="both"/>
        <w:rPr>
          <w:rFonts w:ascii="Arial" w:hAnsi="Arial" w:cs="Arial"/>
        </w:rPr>
      </w:pPr>
      <w:r w:rsidRPr="00F94352">
        <w:rPr>
          <w:rFonts w:ascii="Arial" w:hAnsi="Arial" w:cs="Arial"/>
          <w:noProof/>
          <w:lang w:eastAsia="pt-BR"/>
        </w:rPr>
        <mc:AlternateContent>
          <mc:Choice Requires="wps">
            <w:drawing>
              <wp:anchor distT="0" distB="0" distL="114300" distR="114300" simplePos="0" relativeHeight="251670016" behindDoc="0" locked="0" layoutInCell="1" allowOverlap="1" wp14:anchorId="43891C79" wp14:editId="7E163115">
                <wp:simplePos x="0" y="0"/>
                <wp:positionH relativeFrom="column">
                  <wp:posOffset>348615</wp:posOffset>
                </wp:positionH>
                <wp:positionV relativeFrom="paragraph">
                  <wp:posOffset>195580</wp:posOffset>
                </wp:positionV>
                <wp:extent cx="0" cy="142875"/>
                <wp:effectExtent l="0" t="0" r="19050" b="9525"/>
                <wp:wrapNone/>
                <wp:docPr id="31" name="Conector reto 31"/>
                <wp:cNvGraphicFramePr/>
                <a:graphic xmlns:a="http://schemas.openxmlformats.org/drawingml/2006/main">
                  <a:graphicData uri="http://schemas.microsoft.com/office/word/2010/wordprocessingShape">
                    <wps:wsp>
                      <wps:cNvCnPr/>
                      <wps:spPr>
                        <a:xfrm>
                          <a:off x="0" y="0"/>
                          <a:ext cx="0" cy="142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0478A9" id="Conector reto 31" o:spid="_x0000_s1026" style="position:absolute;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45pt,15.4pt" to="27.4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3l0wEAAAkEAAAOAAAAZHJzL2Uyb0RvYy54bWysU9uO0zAQfUfiHyy/0yRdYFdR033oanlB&#10;UHH5AK8zbiz5prFp0r9n7LTpChASaF+ceDxzfM6Z8eZ+soYdAaP2ruPNquYMnPS9doeOf//2+OaO&#10;s5iE64XxDjp+gsjvt69fbcbQwtoP3vSAjEBcbMfQ8SGl0FZVlANYEVc+gKND5dGKRFs8VD2KkdCt&#10;qdZ1/b4aPfYBvYQYKfowH/JtwVcKZPqsVITETMeJWyorlvUpr9V2I9oDijBoeaYh/oOFFdrRpQvU&#10;g0iC/UD9G5TVEn30Kq2kt5VXSksoGkhNU/+i5usgAhQtZE4Mi03x5WDlp+Meme47ftNw5oSlHu2o&#10;UzJ5ZAjJM4qTSWOILeXu3B7Puxj2mBVPCm3+khY2FWNPi7EwJSbnoKRo83Z9d/suw1XXuoAxfQBv&#10;Wf7puNEuSxatOH6MaU69pOSwcWwkpPVtXZe06I3uH7Ux+bCMDewMsqOghqepcKfLnmXRzjhikBXN&#10;GspfOhmY8b+AIkOIdTNfkEfxiimkBJcuuMZRdi5TxGApPDP7W+E5P5dCGdN/KV4qys3epaXYaufx&#10;T7SvVqg5/+LArDtb8OT7U+lusYbmrbTp/DbyQD/fl/LrC97+BAAA//8DAFBLAwQUAAYACAAAACEA&#10;4gj7xtkAAAAHAQAADwAAAGRycy9kb3ducmV2LnhtbEyPzU7DMBCE70i8g7VI3KgN4TfEqSqkPkAL&#10;EuK2tZ0fsNdR7DTp27NwgdNqNKPZb6r1Erw4ujH1kTRcrxQIRybanloNb6/bq0cQKSNZ9JGchpNL&#10;sK7PzyosbZxp54773AouoVSihi7noZQymc4FTKs4OGKviWPAzHJspR1x5vLg5Y1S9zJgT/yhw8G9&#10;dM587aeg4UPNfvo0zdYUeHqn3SY8jE3Q+vJi2TyDyG7Jf2H4wWd0qJnpECeySXgNd7dPnNRQKF7A&#10;/q8+8C0KkHUl//PX3wAAAP//AwBQSwECLQAUAAYACAAAACEAtoM4kv4AAADhAQAAEwAAAAAAAAAA&#10;AAAAAAAAAAAAW0NvbnRlbnRfVHlwZXNdLnhtbFBLAQItABQABgAIAAAAIQA4/SH/1gAAAJQBAAAL&#10;AAAAAAAAAAAAAAAAAC8BAABfcmVscy8ucmVsc1BLAQItABQABgAIAAAAIQCgFO3l0wEAAAkEAAAO&#10;AAAAAAAAAAAAAAAAAC4CAABkcnMvZTJvRG9jLnhtbFBLAQItABQABgAIAAAAIQDiCPvG2QAAAAcB&#10;AAAPAAAAAAAAAAAAAAAAAC0EAABkcnMvZG93bnJldi54bWxQSwUGAAAAAAQABADzAAAAMwUAAAAA&#10;" strokecolor="black [3213]" strokeweight="1pt"/>
            </w:pict>
          </mc:Fallback>
        </mc:AlternateContent>
      </w:r>
      <w:r w:rsidRPr="00F94352">
        <w:rPr>
          <w:rFonts w:ascii="Arial" w:hAnsi="Arial" w:cs="Arial"/>
          <w:noProof/>
          <w:lang w:eastAsia="pt-BR"/>
        </w:rPr>
        <mc:AlternateContent>
          <mc:Choice Requires="wps">
            <w:drawing>
              <wp:anchor distT="0" distB="0" distL="114300" distR="114300" simplePos="0" relativeHeight="251668992" behindDoc="0" locked="0" layoutInCell="1" allowOverlap="1" wp14:anchorId="3465FEBF" wp14:editId="47EAB2A3">
                <wp:simplePos x="0" y="0"/>
                <wp:positionH relativeFrom="column">
                  <wp:posOffset>5349240</wp:posOffset>
                </wp:positionH>
                <wp:positionV relativeFrom="paragraph">
                  <wp:posOffset>81280</wp:posOffset>
                </wp:positionV>
                <wp:extent cx="9525" cy="276225"/>
                <wp:effectExtent l="0" t="0" r="28575" b="28575"/>
                <wp:wrapNone/>
                <wp:docPr id="30" name="Conector reto 30"/>
                <wp:cNvGraphicFramePr/>
                <a:graphic xmlns:a="http://schemas.openxmlformats.org/drawingml/2006/main">
                  <a:graphicData uri="http://schemas.microsoft.com/office/word/2010/wordprocessingShape">
                    <wps:wsp>
                      <wps:cNvCnPr/>
                      <wps:spPr>
                        <a:xfrm>
                          <a:off x="0" y="0"/>
                          <a:ext cx="9525" cy="2762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03C97" id="Conector reto 30"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2pt,6.4pt" to="421.9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va1wEAAAwEAAAOAAAAZHJzL2Uyb0RvYy54bWysU9uO0zAQfUfiHyy/06RBuwtR033oanlB&#10;UMHyAV5n3FjyTWPTtH/P2EnTFSAkEC+OL3POzDkz2dyfrGFHwKi96/h6VXMGTvpeu0PHvz09vnnH&#10;WUzC9cJ4Bx0/Q+T329evNmNoofGDNz0gIxIX2zF0fEgptFUV5QBWxJUP4OhRebQi0REPVY9iJHZr&#10;qqaub6vRYx/QS4iRbh+mR74t/EqBTJ+VipCY6TjVlsqKZX3Oa7XdiPaAIgxazmWIf6jCCu0o6UL1&#10;IJJg31H/QmW1RB+9SivpbeWV0hKKBlKzrn9S83UQAYoWMieGxab4/2jlp+Meme47/pbsccJSj3bU&#10;KZk8MoTkGd2TSWOILcXu3B7nUwx7zIpPCm3+khZ2KsaeF2PhlJiky/c3zQ1nkh6au9uG9sRRXaEB&#10;Y/oA3rK86bjRLqsWrTh+jGkKvYTka+PYSLPW3NV1CYve6P5RG5Mfy+TAziA7Cup5Oq3nZC+iKLVx&#10;VEEWNckou3Q2MPF/AUWeUOHrKUGexiunkBJcuvAaR9EZpqiCBThX9ifgHJ+hUCb1b8ALomT2Li1g&#10;q53H35V9tUJN8RcHJt3Zgmffn0uDizU0cqVN8++RZ/rlucCvP/H2BwAAAP//AwBQSwMEFAAGAAgA&#10;AAAhAM0qRDPdAAAACQEAAA8AAABkcnMvZG93bnJldi54bWxMj8tOwzAQRfdI/IM1SOyoQxJKSONU&#10;FVI/oKUSYufazqPY4yh2mvTvGVawHN2jO+dW28VZdjVj6D0KeF4lwAwqr3tsBZw+9k8FsBAlamk9&#10;GgE3E2Bb399VstR+xoO5HmPLqARDKQV0MQ4l50F1xsmw8oNByho/OhnpHFuuRzlTubM8TZI1d7JH&#10;+tDJwbx3Rn0fJyfgK5ntdFHNXmXy9omHnXsdGyfE48Oy2wCLZol/MPzqkzrU5HT2E+rArIAiT3NC&#10;KUhpAgFFnr0BOwt4WWfA64r/X1D/AAAA//8DAFBLAQItABQABgAIAAAAIQC2gziS/gAAAOEBAAAT&#10;AAAAAAAAAAAAAAAAAAAAAABbQ29udGVudF9UeXBlc10ueG1sUEsBAi0AFAAGAAgAAAAhADj9If/W&#10;AAAAlAEAAAsAAAAAAAAAAAAAAAAALwEAAF9yZWxzLy5yZWxzUEsBAi0AFAAGAAgAAAAhACmt+9rX&#10;AQAADAQAAA4AAAAAAAAAAAAAAAAALgIAAGRycy9lMm9Eb2MueG1sUEsBAi0AFAAGAAgAAAAhAM0q&#10;RDPdAAAACQEAAA8AAAAAAAAAAAAAAAAAMQQAAGRycy9kb3ducmV2LnhtbFBLBQYAAAAABAAEAPMA&#10;AAA7BQAAAAA=&#10;" strokecolor="black [3213]" strokeweight="1pt"/>
            </w:pict>
          </mc:Fallback>
        </mc:AlternateContent>
      </w:r>
      <w:r w:rsidRPr="00F94352">
        <w:rPr>
          <w:rFonts w:ascii="Arial" w:hAnsi="Arial" w:cs="Arial"/>
          <w:noProof/>
          <w:lang w:eastAsia="pt-BR"/>
        </w:rPr>
        <mc:AlternateContent>
          <mc:Choice Requires="wps">
            <w:drawing>
              <wp:anchor distT="0" distB="0" distL="114300" distR="114300" simplePos="0" relativeHeight="251667968" behindDoc="0" locked="0" layoutInCell="1" allowOverlap="1" wp14:anchorId="11D3FB79" wp14:editId="0C6305C9">
                <wp:simplePos x="0" y="0"/>
                <wp:positionH relativeFrom="column">
                  <wp:posOffset>2787015</wp:posOffset>
                </wp:positionH>
                <wp:positionV relativeFrom="paragraph">
                  <wp:posOffset>34290</wp:posOffset>
                </wp:positionV>
                <wp:extent cx="0" cy="304800"/>
                <wp:effectExtent l="0" t="0" r="19050" b="19050"/>
                <wp:wrapNone/>
                <wp:docPr id="29" name="Conector reto 29"/>
                <wp:cNvGraphicFramePr/>
                <a:graphic xmlns:a="http://schemas.openxmlformats.org/drawingml/2006/main">
                  <a:graphicData uri="http://schemas.microsoft.com/office/word/2010/wordprocessingShape">
                    <wps:wsp>
                      <wps:cNvCnPr/>
                      <wps:spPr>
                        <a:xfrm>
                          <a:off x="0" y="0"/>
                          <a:ext cx="0" cy="304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AE0BC6" id="Conector reto 29" o:spid="_x0000_s1026" style="position:absolute;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9.45pt,2.7pt" to="219.4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3jq0gEAAAkEAAAOAAAAZHJzL2Uyb0RvYy54bWysU9uO0zAQfUfiHyy/06QFwRI13YeulhcE&#10;FZcP8DrjxpJvGpsm/XvGTpouFyGx2hcnM55zPOd4vL0drWEnwKi9a/l6VXMGTvpOu2PLv3+7f3XD&#10;WUzCdcJ4By0/Q+S3u5cvtkNoYON7bzpARiQuNkNoeZ9SaKoqyh6siCsfwNGm8mhFohCPVYdiIHZr&#10;qk1dv60Gj11ALyFGyt5Nm3xX+JUCmT4rFSEx03LqLZUVy/qQ12q3Fc0RRei1nNsQT+jCCu3o0IXq&#10;TiTBfqD+g8pqiT56lVbS28orpSUUDaRmXf+m5msvAhQtZE4Mi03x+Wjlp9MBme5avnnPmROW7mhP&#10;NyWTR4aQPKM8mTSE2FDt3h1wjmI4YFY8KrT5S1rYWIw9L8bCmJickpKyr+s3N3XxvLriAsb0Abxl&#10;+aflRrssWTTi9DEmOotKLyU5bRwbaNA274gox9Eb3d1rY0qQxwb2BtlJ0IWncZ17J4ZHVRQZR8ms&#10;aNJQ/tLZwMT/BRQZQl2vpwN+5RRSgksXXuOoOsMUdbAA587+BZzrMxTKmP4PeEGUk71LC9hq5/Fv&#10;bV+tUFP9xYFJd7bgwXfncrvFGpq34tz8NvJAP44L/PqCdz8BAAD//wMAUEsDBBQABgAIAAAAIQDD&#10;21962gAAAAgBAAAPAAAAZHJzL2Rvd25yZXYueG1sTI/LTsMwEEX3SPyDNUjsqAMJUEKcqkLqB7Qg&#10;IXauPXmAPY5ip0n/nkEsYHl0r+6cqTaLd+KEY+wDKbhdZSCQTLA9tQreXnc3axAxabLaBUIFZ4yw&#10;qS8vKl3aMNMeT4fUCh6hWGoFXUpDKWU0HXodV2FA4qwJo9eJcWylHfXM497Juyx7kF73xBc6PeBL&#10;h+brMHkFH9nspk/T7Eyuz++03/rHsfFKXV8t22cQCZf0V4YffVaHmp2OYSIbhVNQ5Osnriq4L0Bw&#10;/stH5rwAWVfy/wP1NwAAAP//AwBQSwECLQAUAAYACAAAACEAtoM4kv4AAADhAQAAEwAAAAAAAAAA&#10;AAAAAAAAAAAAW0NvbnRlbnRfVHlwZXNdLnhtbFBLAQItABQABgAIAAAAIQA4/SH/1gAAAJQBAAAL&#10;AAAAAAAAAAAAAAAAAC8BAABfcmVscy8ucmVsc1BLAQItABQABgAIAAAAIQCbg3jq0gEAAAkEAAAO&#10;AAAAAAAAAAAAAAAAAC4CAABkcnMvZTJvRG9jLnhtbFBLAQItABQABgAIAAAAIQDD21962gAAAAgB&#10;AAAPAAAAAAAAAAAAAAAAACwEAABkcnMvZG93bnJldi54bWxQSwUGAAAAAAQABADzAAAAMwUAAAAA&#10;" strokecolor="black [3213]" strokeweight="1pt"/>
            </w:pict>
          </mc:Fallback>
        </mc:AlternateContent>
      </w:r>
    </w:p>
    <w:p w14:paraId="11EDD4DD" w14:textId="77777777" w:rsidR="000A26FF" w:rsidRDefault="000A26FF" w:rsidP="00152D80">
      <w:pPr>
        <w:pStyle w:val="SemEspaamento"/>
        <w:spacing w:line="360" w:lineRule="auto"/>
        <w:ind w:firstLine="708"/>
        <w:jc w:val="both"/>
        <w:rPr>
          <w:rFonts w:ascii="Arial" w:hAnsi="Arial" w:cs="Arial"/>
        </w:rPr>
      </w:pPr>
      <w:r w:rsidRPr="00F94352">
        <w:rPr>
          <w:rFonts w:ascii="Arial" w:hAnsi="Arial" w:cs="Arial"/>
          <w:noProof/>
          <w:lang w:eastAsia="pt-BR"/>
        </w:rPr>
        <mc:AlternateContent>
          <mc:Choice Requires="wps">
            <w:drawing>
              <wp:anchor distT="0" distB="0" distL="114300" distR="114300" simplePos="0" relativeHeight="251666944" behindDoc="0" locked="0" layoutInCell="1" allowOverlap="1" wp14:anchorId="4DE1A5AB" wp14:editId="649D6D0E">
                <wp:simplePos x="0" y="0"/>
                <wp:positionH relativeFrom="column">
                  <wp:posOffset>120015</wp:posOffset>
                </wp:positionH>
                <wp:positionV relativeFrom="paragraph">
                  <wp:posOffset>118744</wp:posOffset>
                </wp:positionV>
                <wp:extent cx="5486400" cy="276225"/>
                <wp:effectExtent l="0" t="0" r="19050" b="28575"/>
                <wp:wrapNone/>
                <wp:docPr id="7" name="Retângulo de cantos arredondados 7"/>
                <wp:cNvGraphicFramePr/>
                <a:graphic xmlns:a="http://schemas.openxmlformats.org/drawingml/2006/main">
                  <a:graphicData uri="http://schemas.microsoft.com/office/word/2010/wordprocessingShape">
                    <wps:wsp>
                      <wps:cNvSpPr/>
                      <wps:spPr>
                        <a:xfrm>
                          <a:off x="0" y="0"/>
                          <a:ext cx="5486400" cy="276225"/>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04EC0" w14:textId="77777777" w:rsidR="000A26FF" w:rsidRPr="00877BF5" w:rsidRDefault="000A26FF" w:rsidP="000A26FF">
                            <w:pPr>
                              <w:jc w:val="center"/>
                              <w:rPr>
                                <w:rFonts w:ascii="Arial" w:hAnsi="Arial" w:cs="Arial"/>
                                <w:color w:val="000000" w:themeColor="text1"/>
                                <w:sz w:val="20"/>
                                <w:szCs w:val="20"/>
                              </w:rPr>
                            </w:pPr>
                            <w:r>
                              <w:rPr>
                                <w:rFonts w:ascii="Arial" w:hAnsi="Arial" w:cs="Arial"/>
                                <w:color w:val="000000" w:themeColor="text1"/>
                                <w:sz w:val="20"/>
                                <w:szCs w:val="20"/>
                              </w:rPr>
                              <w:t>TABULAÇÃO DE DADOS: ELABORAÇÃO DE GRÁFICOS E TABELAS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E1A5AB" id="Retângulo de cantos arredondados 7" o:spid="_x0000_s1033" style="position:absolute;left:0;text-align:left;margin-left:9.45pt;margin-top:9.35pt;width:6in;height:21.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7jvAIAAL0FAAAOAAAAZHJzL2Uyb0RvYy54bWysVM1u2zAMvg/YOwi6r3aMpFmNOkXQosOA&#10;oi3aDj0rshQbkEVNUmJnj7NX2YuNkn8SdMUOw3JwRJH8KH78ubzqGkX2wroadEFnZyklQnMoa70t&#10;6LeX20+fKXGe6ZIp0KKgB+Ho1erjh8vW5CKDClQpLEEQ7fLWFLTy3uRJ4nglGubOwAiNSgm2YR5F&#10;u01Ky1pEb1SSpel50oItjQUunMPbm15JVxFfSsH9g5ROeKIKim/z8WvjdxO+yeqS5VvLTFXz4Rns&#10;H17RsFpj0AnqhnlGdrb+A6qpuQUH0p9xaBKQsuYi5oDZzNI32TxXzIiYC5LjzEST+3+w/H7/aEld&#10;FnRJiWYNluhJ+F8/9XangJSCcKY9OMKsFSVgGUsUloG21rgcvZ/Nox0kh8fAQSdtE/4xO9JFqg8T&#10;1aLzhOPlYv75fJ5iRTjqsuV5li0CaHL0Ntb5LwIaEg4FtbDT5RPWM9LM9nfO9/ajXYio4bZWCu9Z&#10;rjRpsSEv0kUaPRyougzaoIztJa6VJXuGjeG72RD8xAqfojS+KOTZZxZP/qBEj/8kJBKHuWR9gNCy&#10;R0zGudB+1qsqhkzGUIsUf2Ow0SPmrTQCBmSJj5ywB4DRsgcZsXsCBvvgKmLHT85D5n9znjxiZNB+&#10;cm5qDfa9zBRmNUTu7UeSemoCS77bdENToWW42UB5wEaz0E+gM/y2xrreMecfmcWRw1bANeIf8CMV&#10;YOlgOFFSgf3x3n2wx0lALSUtjnBB3fcds4IS9VXjjFzM5vMw81GYL5YZCvZUsznV6F1zDdgMM1xY&#10;hsdjsPdqPEoLzStum3WIiiqmOcYuKPd2FK59v1pwX3GxXkcznHPD/J1+NjyAB55Dy750r8yaobk9&#10;jsU9jOPO8jft3dsGTw3rnQdZx94/8jpUAHdEbKVhn4UldCpHq+PWXf0GAAD//wMAUEsDBBQABgAI&#10;AAAAIQDRZ6oi3AAAAAgBAAAPAAAAZHJzL2Rvd25yZXYueG1sTI/BTsMwEETvSPyDtUjcqEMEJYQ4&#10;FaqEgBst+QA33iYh9jqKnTT9e7YnOK1mZzT7ttgszooZx9B5UnC/SkAg1d501Ciovt/uMhAhajLa&#10;ekIFZwywKa+vCp0bf6IdzvvYCC6hkGsFbYxDLmWoW3Q6rPyAxN7Rj05HlmMjzahPXO6sTJNkLZ3u&#10;iC+0esBti3W/n5yCx89+PlZT9bD8bPv3+qvpnP04K3V7s7y+gIi4xL8wXPAZHUpmOviJTBCWdfbM&#10;yct8AsF+lqW8OChYpynIspD/Hyh/AQAA//8DAFBLAQItABQABgAIAAAAIQC2gziS/gAAAOEBAAAT&#10;AAAAAAAAAAAAAAAAAAAAAABbQ29udGVudF9UeXBlc10ueG1sUEsBAi0AFAAGAAgAAAAhADj9If/W&#10;AAAAlAEAAAsAAAAAAAAAAAAAAAAALwEAAF9yZWxzLy5yZWxzUEsBAi0AFAAGAAgAAAAhAI6Y/uO8&#10;AgAAvQUAAA4AAAAAAAAAAAAAAAAALgIAAGRycy9lMm9Eb2MueG1sUEsBAi0AFAAGAAgAAAAhANFn&#10;qiLcAAAACAEAAA8AAAAAAAAAAAAAAAAAFgUAAGRycy9kb3ducmV2LnhtbFBLBQYAAAAABAAEAPMA&#10;AAAfBgAAAAA=&#10;" filled="f" strokecolor="black [3213]" strokeweight="1.5pt">
                <v:textbox>
                  <w:txbxContent>
                    <w:p w14:paraId="63A04EC0" w14:textId="77777777" w:rsidR="000A26FF" w:rsidRPr="00877BF5" w:rsidRDefault="000A26FF" w:rsidP="000A26FF">
                      <w:pPr>
                        <w:jc w:val="center"/>
                        <w:rPr>
                          <w:rFonts w:ascii="Arial" w:hAnsi="Arial" w:cs="Arial"/>
                          <w:color w:val="000000" w:themeColor="text1"/>
                          <w:sz w:val="20"/>
                          <w:szCs w:val="20"/>
                        </w:rPr>
                      </w:pPr>
                      <w:r>
                        <w:rPr>
                          <w:rFonts w:ascii="Arial" w:hAnsi="Arial" w:cs="Arial"/>
                          <w:color w:val="000000" w:themeColor="text1"/>
                          <w:sz w:val="20"/>
                          <w:szCs w:val="20"/>
                        </w:rPr>
                        <w:t>TABULAÇÃO DE DADOS: ELABORAÇÃO DE GRÁFICOS E TABELAS</w:t>
                      </w:r>
                    </w:p>
                  </w:txbxContent>
                </v:textbox>
              </v:roundrect>
            </w:pict>
          </mc:Fallback>
        </mc:AlternateContent>
      </w:r>
    </w:p>
    <w:p w14:paraId="6C0BDC34" w14:textId="77777777" w:rsidR="000A26FF" w:rsidRDefault="000A26FF" w:rsidP="00152D80">
      <w:pPr>
        <w:pStyle w:val="SemEspaamento"/>
        <w:spacing w:line="360" w:lineRule="auto"/>
        <w:ind w:firstLine="708"/>
        <w:jc w:val="both"/>
        <w:rPr>
          <w:rFonts w:ascii="Arial" w:hAnsi="Arial" w:cs="Arial"/>
        </w:rPr>
      </w:pPr>
    </w:p>
    <w:p w14:paraId="1E0BA064" w14:textId="77777777" w:rsidR="00F67A4C" w:rsidRPr="00F94352" w:rsidRDefault="006916D7" w:rsidP="00152D80">
      <w:pPr>
        <w:pStyle w:val="SemEspaamento"/>
        <w:spacing w:line="360" w:lineRule="auto"/>
        <w:ind w:firstLine="708"/>
        <w:jc w:val="both"/>
        <w:rPr>
          <w:rFonts w:ascii="Arial" w:hAnsi="Arial" w:cs="Arial"/>
        </w:rPr>
      </w:pPr>
      <w:r w:rsidRPr="00DA2B2C">
        <w:rPr>
          <w:rFonts w:ascii="Arial" w:hAnsi="Arial" w:cs="Arial"/>
        </w:rPr>
        <w:t>Fonte: Autora, 2021.</w:t>
      </w:r>
    </w:p>
    <w:p w14:paraId="3F14EC94" w14:textId="77777777" w:rsidR="00877BF5" w:rsidRDefault="00877BF5" w:rsidP="006005EB">
      <w:pPr>
        <w:pStyle w:val="SemEspaamento"/>
        <w:spacing w:line="360" w:lineRule="auto"/>
        <w:ind w:firstLine="708"/>
        <w:jc w:val="both"/>
        <w:rPr>
          <w:rFonts w:ascii="Arial" w:hAnsi="Arial" w:cs="Arial"/>
        </w:rPr>
      </w:pPr>
    </w:p>
    <w:p w14:paraId="20C4B1D9" w14:textId="283DEB01" w:rsidR="00D36E7F" w:rsidRPr="00F94352" w:rsidRDefault="004F35C9" w:rsidP="00B25734">
      <w:pPr>
        <w:pStyle w:val="SemEspaamento"/>
        <w:spacing w:line="480" w:lineRule="auto"/>
        <w:jc w:val="both"/>
        <w:rPr>
          <w:rFonts w:ascii="Arial" w:hAnsi="Arial" w:cs="Arial"/>
        </w:rPr>
      </w:pPr>
      <w:r>
        <w:rPr>
          <w:rFonts w:ascii="Arial" w:hAnsi="Arial" w:cs="Arial"/>
          <w:b/>
        </w:rPr>
        <w:t>C</w:t>
      </w:r>
      <w:r w:rsidRPr="00F94352">
        <w:rPr>
          <w:rFonts w:ascii="Arial" w:hAnsi="Arial" w:cs="Arial"/>
          <w:b/>
        </w:rPr>
        <w:t>ARACTERIZAÇÃO DA ÁREA DE ESTUDO</w:t>
      </w:r>
      <w:r w:rsidRPr="00F94352">
        <w:rPr>
          <w:rFonts w:ascii="Arial" w:hAnsi="Arial" w:cs="Arial"/>
        </w:rPr>
        <w:t xml:space="preserve"> </w:t>
      </w:r>
    </w:p>
    <w:p w14:paraId="34E7A1A2" w14:textId="0000E89C" w:rsidR="004C4E9E" w:rsidRDefault="00EE5FFA" w:rsidP="004C4E9E">
      <w:pPr>
        <w:pStyle w:val="SemEspaamento"/>
        <w:ind w:firstLine="851"/>
        <w:jc w:val="both"/>
        <w:rPr>
          <w:rFonts w:ascii="Arial" w:hAnsi="Arial" w:cs="Arial"/>
          <w:shd w:val="clear" w:color="auto" w:fill="FFFFFF"/>
        </w:rPr>
      </w:pPr>
      <w:r w:rsidRPr="004C4E9E">
        <w:rPr>
          <w:rFonts w:ascii="Arial" w:hAnsi="Arial" w:cs="Arial"/>
        </w:rPr>
        <w:t xml:space="preserve">A área de estudo é o </w:t>
      </w:r>
      <w:r w:rsidR="00B5186B" w:rsidRPr="004C4E9E">
        <w:rPr>
          <w:rFonts w:ascii="Arial" w:hAnsi="Arial" w:cs="Arial"/>
        </w:rPr>
        <w:t>M</w:t>
      </w:r>
      <w:r w:rsidR="006916D7" w:rsidRPr="004C4E9E">
        <w:rPr>
          <w:rFonts w:ascii="Arial" w:hAnsi="Arial" w:cs="Arial"/>
        </w:rPr>
        <w:t xml:space="preserve">unicípio </w:t>
      </w:r>
      <w:r w:rsidR="00B5186B" w:rsidRPr="004C4E9E">
        <w:rPr>
          <w:rFonts w:ascii="Arial" w:hAnsi="Arial" w:cs="Arial"/>
        </w:rPr>
        <w:t>de Tefé, localizada no e</w:t>
      </w:r>
      <w:r w:rsidR="00D36E7F" w:rsidRPr="004C4E9E">
        <w:rPr>
          <w:rFonts w:ascii="Arial" w:hAnsi="Arial" w:cs="Arial"/>
        </w:rPr>
        <w:t>stado do Amazonas, região do médio So</w:t>
      </w:r>
      <w:r w:rsidR="00F67A4C" w:rsidRPr="004C4E9E">
        <w:rPr>
          <w:rFonts w:ascii="Arial" w:hAnsi="Arial" w:cs="Arial"/>
        </w:rPr>
        <w:t xml:space="preserve">limões. </w:t>
      </w:r>
      <w:r w:rsidR="00D36E7F" w:rsidRPr="004C4E9E">
        <w:rPr>
          <w:rFonts w:ascii="Arial" w:hAnsi="Arial" w:cs="Arial"/>
        </w:rPr>
        <w:t>Fundada em 15 de junho de 1845,</w:t>
      </w:r>
      <w:r w:rsidR="005C03BF" w:rsidRPr="004C4E9E">
        <w:rPr>
          <w:rFonts w:ascii="Arial" w:hAnsi="Arial" w:cs="Arial"/>
        </w:rPr>
        <w:t xml:space="preserve"> sua população de acordo com o ú</w:t>
      </w:r>
      <w:r w:rsidR="00D36E7F" w:rsidRPr="004C4E9E">
        <w:rPr>
          <w:rFonts w:ascii="Arial" w:hAnsi="Arial" w:cs="Arial"/>
        </w:rPr>
        <w:t xml:space="preserve">ltimo </w:t>
      </w:r>
      <w:proofErr w:type="gramStart"/>
      <w:r w:rsidR="00D36E7F" w:rsidRPr="004C4E9E">
        <w:rPr>
          <w:rFonts w:ascii="Arial" w:hAnsi="Arial" w:cs="Arial"/>
        </w:rPr>
        <w:t>senso</w:t>
      </w:r>
      <w:proofErr w:type="gramEnd"/>
      <w:r w:rsidR="00D36E7F" w:rsidRPr="004C4E9E">
        <w:rPr>
          <w:rFonts w:ascii="Arial" w:hAnsi="Arial" w:cs="Arial"/>
        </w:rPr>
        <w:t xml:space="preserve"> (IBGE 2010) é de aproximadamente 61.453 pessoas, nas quais 50.059 são moradores urbanos. A sua área urbana </w:t>
      </w:r>
      <w:r w:rsidR="00F67A4C" w:rsidRPr="004C4E9E">
        <w:rPr>
          <w:rFonts w:ascii="Arial" w:hAnsi="Arial" w:cs="Arial"/>
          <w:shd w:val="clear" w:color="auto" w:fill="FFFFFF"/>
        </w:rPr>
        <w:t>está distante 522</w:t>
      </w:r>
      <w:r w:rsidR="00D36E7F" w:rsidRPr="004C4E9E">
        <w:rPr>
          <w:rFonts w:ascii="Arial" w:hAnsi="Arial" w:cs="Arial"/>
          <w:shd w:val="clear" w:color="auto" w:fill="FFFFFF"/>
        </w:rPr>
        <w:t> km d</w:t>
      </w:r>
      <w:r w:rsidR="006916D7" w:rsidRPr="004C4E9E">
        <w:rPr>
          <w:rFonts w:ascii="Arial" w:hAnsi="Arial" w:cs="Arial"/>
          <w:shd w:val="clear" w:color="auto" w:fill="FFFFFF"/>
        </w:rPr>
        <w:t>a capital do Estado do Amazonas</w:t>
      </w:r>
      <w:r w:rsidR="005C03BF" w:rsidRPr="004C4E9E">
        <w:rPr>
          <w:rFonts w:ascii="Arial" w:hAnsi="Arial" w:cs="Arial"/>
          <w:shd w:val="clear" w:color="auto" w:fill="FFFFFF"/>
        </w:rPr>
        <w:t>,</w:t>
      </w:r>
      <w:r w:rsidR="00D36E7F" w:rsidRPr="004C4E9E">
        <w:rPr>
          <w:rFonts w:ascii="Arial" w:hAnsi="Arial" w:cs="Arial"/>
          <w:shd w:val="clear" w:color="auto" w:fill="FFFFFF"/>
        </w:rPr>
        <w:t xml:space="preserve"> Manaus</w:t>
      </w:r>
      <w:r w:rsidR="006916D7" w:rsidRPr="004C4E9E">
        <w:rPr>
          <w:rFonts w:ascii="Arial" w:hAnsi="Arial" w:cs="Arial"/>
          <w:shd w:val="clear" w:color="auto" w:fill="FFFFFF"/>
        </w:rPr>
        <w:t>,</w:t>
      </w:r>
      <w:r w:rsidR="00D36E7F" w:rsidRPr="004C4E9E">
        <w:rPr>
          <w:rFonts w:ascii="Arial" w:hAnsi="Arial" w:cs="Arial"/>
          <w:shd w:val="clear" w:color="auto" w:fill="FFFFFF"/>
        </w:rPr>
        <w:t xml:space="preserve"> e abrange uma área territorial de 23.808 km</w:t>
      </w:r>
      <w:r w:rsidR="00D36E7F" w:rsidRPr="004C4E9E">
        <w:rPr>
          <w:rFonts w:ascii="Arial" w:hAnsi="Arial" w:cs="Arial"/>
          <w:shd w:val="clear" w:color="auto" w:fill="FFFFFF"/>
          <w:vertAlign w:val="superscript"/>
        </w:rPr>
        <w:t>2</w:t>
      </w:r>
      <w:r w:rsidR="00D36E7F" w:rsidRPr="004C4E9E">
        <w:rPr>
          <w:rFonts w:ascii="Arial" w:hAnsi="Arial" w:cs="Arial"/>
          <w:shd w:val="clear" w:color="auto" w:fill="FFFFFF"/>
        </w:rPr>
        <w:t>, que a qualifica como o</w:t>
      </w:r>
      <w:r w:rsidR="00D36E7F" w:rsidRPr="004C4E9E">
        <w:rPr>
          <w:rStyle w:val="apple-converted-space"/>
          <w:rFonts w:ascii="Arial" w:hAnsi="Arial" w:cs="Arial"/>
          <w:shd w:val="clear" w:color="auto" w:fill="FFFFFF"/>
        </w:rPr>
        <w:t> </w:t>
      </w:r>
      <w:r w:rsidR="00D36E7F" w:rsidRPr="004C4E9E">
        <w:rPr>
          <w:rFonts w:ascii="Arial" w:hAnsi="Arial" w:cs="Arial"/>
          <w:shd w:val="clear" w:color="auto" w:fill="FFFFFF"/>
        </w:rPr>
        <w:t>quadragésimo oitavo maior município do Brasil e o</w:t>
      </w:r>
      <w:r w:rsidR="00D36E7F" w:rsidRPr="004C4E9E">
        <w:rPr>
          <w:rStyle w:val="apple-converted-space"/>
          <w:rFonts w:ascii="Arial" w:hAnsi="Arial" w:cs="Arial"/>
          <w:shd w:val="clear" w:color="auto" w:fill="FFFFFF"/>
        </w:rPr>
        <w:t> </w:t>
      </w:r>
      <w:r w:rsidR="00B5186B" w:rsidRPr="004C4E9E">
        <w:rPr>
          <w:rFonts w:ascii="Arial" w:hAnsi="Arial" w:cs="Arial"/>
          <w:shd w:val="clear" w:color="auto" w:fill="FFFFFF"/>
        </w:rPr>
        <w:t>vigésimo terceiro do e</w:t>
      </w:r>
      <w:r w:rsidR="00D36E7F" w:rsidRPr="004C4E9E">
        <w:rPr>
          <w:rFonts w:ascii="Arial" w:hAnsi="Arial" w:cs="Arial"/>
          <w:shd w:val="clear" w:color="auto" w:fill="FFFFFF"/>
        </w:rPr>
        <w:t>stado do Amazonas. (IBGE, 2013).</w:t>
      </w:r>
    </w:p>
    <w:p w14:paraId="3DE846DE" w14:textId="77777777" w:rsidR="004F35C9" w:rsidRDefault="004F35C9" w:rsidP="004C4E9E">
      <w:pPr>
        <w:pStyle w:val="SemEspaamento"/>
        <w:ind w:firstLine="851"/>
        <w:jc w:val="both"/>
        <w:rPr>
          <w:rFonts w:ascii="Arial" w:hAnsi="Arial" w:cs="Arial"/>
          <w:shd w:val="clear" w:color="auto" w:fill="FFFFFF"/>
        </w:rPr>
      </w:pPr>
    </w:p>
    <w:p w14:paraId="4AE9A237" w14:textId="77777777" w:rsidR="004F35C9" w:rsidRPr="000B34EA" w:rsidRDefault="004F35C9" w:rsidP="004F35C9">
      <w:pPr>
        <w:ind w:left="143" w:firstLine="708"/>
        <w:rPr>
          <w:rFonts w:ascii="Arial" w:hAnsi="Arial" w:cs="Arial"/>
          <w:color w:val="000000" w:themeColor="text1"/>
          <w:sz w:val="20"/>
        </w:rPr>
      </w:pPr>
      <w:r w:rsidRPr="00DA2B2C">
        <w:rPr>
          <w:rFonts w:ascii="Arial" w:hAnsi="Arial" w:cs="Arial"/>
          <w:color w:val="000000" w:themeColor="text1"/>
          <w:sz w:val="20"/>
        </w:rPr>
        <w:lastRenderedPageBreak/>
        <w:t>Mapa 01. Localização do município de Tefé-AM. Fonte: Autores, 2021.</w:t>
      </w:r>
    </w:p>
    <w:p w14:paraId="3530887D" w14:textId="2589898D" w:rsidR="00687845" w:rsidRPr="00F94352" w:rsidRDefault="00D36E7F" w:rsidP="004C4E9E">
      <w:pPr>
        <w:pStyle w:val="SemEspaamento"/>
        <w:ind w:firstLine="851"/>
        <w:jc w:val="both"/>
        <w:rPr>
          <w:rFonts w:ascii="Arial" w:eastAsia="Calibri" w:hAnsi="Arial" w:cs="Arial"/>
          <w:b/>
        </w:rPr>
      </w:pPr>
      <w:r w:rsidRPr="00F94352">
        <w:rPr>
          <w:rFonts w:ascii="Arial" w:eastAsia="Calibri" w:hAnsi="Arial" w:cs="Arial"/>
          <w:b/>
          <w:noProof/>
          <w:lang w:eastAsia="pt-BR"/>
        </w:rPr>
        <w:drawing>
          <wp:inline distT="0" distB="0" distL="0" distR="0" wp14:anchorId="55EB4815" wp14:editId="286EA6F6">
            <wp:extent cx="4152900" cy="2750265"/>
            <wp:effectExtent l="0" t="0" r="0" b="0"/>
            <wp:docPr id="5" name="Imagem 5" descr="C:\Users\rosem\Documents\DISSERTAÇÃO MESTRADO\MAPA_LOC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m\Documents\DISSERTAÇÃO MESTRADO\MAPA_LOCAL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59805" cy="2754838"/>
                    </a:xfrm>
                    <a:prstGeom prst="rect">
                      <a:avLst/>
                    </a:prstGeom>
                    <a:noFill/>
                    <a:ln>
                      <a:noFill/>
                    </a:ln>
                  </pic:spPr>
                </pic:pic>
              </a:graphicData>
            </a:graphic>
          </wp:inline>
        </w:drawing>
      </w:r>
    </w:p>
    <w:p w14:paraId="26609811" w14:textId="77777777" w:rsidR="004F35C9" w:rsidRDefault="004F35C9" w:rsidP="004C4E9E">
      <w:pPr>
        <w:spacing w:after="0" w:line="240" w:lineRule="auto"/>
        <w:ind w:firstLine="851"/>
        <w:jc w:val="both"/>
        <w:rPr>
          <w:rFonts w:ascii="Arial" w:hAnsi="Arial" w:cs="Arial"/>
        </w:rPr>
      </w:pPr>
    </w:p>
    <w:p w14:paraId="7AD8EEAC" w14:textId="380802CF" w:rsidR="00C31693" w:rsidRDefault="00C31693" w:rsidP="004C4E9E">
      <w:pPr>
        <w:spacing w:after="0" w:line="240" w:lineRule="auto"/>
        <w:ind w:firstLine="851"/>
        <w:jc w:val="both"/>
        <w:rPr>
          <w:rFonts w:ascii="Arial" w:hAnsi="Arial" w:cs="Arial"/>
        </w:rPr>
      </w:pPr>
      <w:r w:rsidRPr="00F94352">
        <w:rPr>
          <w:rFonts w:ascii="Arial" w:hAnsi="Arial" w:cs="Arial"/>
        </w:rPr>
        <w:t>O recorte territorial da pesquisa se restringiu à Estrada da EMADE, especificamente às comunidades Bom</w:t>
      </w:r>
      <w:r w:rsidR="006916D7" w:rsidRPr="00F94352">
        <w:rPr>
          <w:rFonts w:ascii="Arial" w:hAnsi="Arial" w:cs="Arial"/>
        </w:rPr>
        <w:t xml:space="preserve"> Jesus</w:t>
      </w:r>
      <w:r w:rsidR="00D546DB">
        <w:rPr>
          <w:rFonts w:ascii="Arial" w:hAnsi="Arial" w:cs="Arial"/>
        </w:rPr>
        <w:t>,</w:t>
      </w:r>
      <w:r w:rsidR="006916D7" w:rsidRPr="00F94352">
        <w:rPr>
          <w:rFonts w:ascii="Arial" w:hAnsi="Arial" w:cs="Arial"/>
        </w:rPr>
        <w:t xml:space="preserve"> localizada no km 17 ao 22</w:t>
      </w:r>
      <w:r w:rsidRPr="00F94352">
        <w:rPr>
          <w:rFonts w:ascii="Arial" w:hAnsi="Arial" w:cs="Arial"/>
        </w:rPr>
        <w:t>, com coordenadas S: 03° 25’ 22.1” e W: 064° 37’ 14.1”, com total de 252 moradores. Já a comunidade Novo Paraíso localiza-se no km 15 com as coordenadas, S: 03° 28’ 08.9” e W: 064° 38’ 08.9” atualmente com 165 moradores</w:t>
      </w:r>
      <w:r w:rsidR="009922C7" w:rsidRPr="00F94352">
        <w:rPr>
          <w:rFonts w:ascii="Arial" w:hAnsi="Arial" w:cs="Arial"/>
        </w:rPr>
        <w:t xml:space="preserve"> </w:t>
      </w:r>
      <w:r w:rsidR="001A3AD9">
        <w:rPr>
          <w:rFonts w:ascii="Arial" w:hAnsi="Arial" w:cs="Arial"/>
        </w:rPr>
        <w:t>segundo os dados da Secretaria Municipal de S</w:t>
      </w:r>
      <w:r w:rsidR="009922C7" w:rsidRPr="00F94352">
        <w:rPr>
          <w:rFonts w:ascii="Arial" w:hAnsi="Arial" w:cs="Arial"/>
        </w:rPr>
        <w:t>aúde</w:t>
      </w:r>
      <w:r w:rsidRPr="00F94352">
        <w:rPr>
          <w:rFonts w:ascii="Arial" w:hAnsi="Arial" w:cs="Arial"/>
        </w:rPr>
        <w:t>. No mapa abaixo</w:t>
      </w:r>
      <w:r w:rsidR="006916D7" w:rsidRPr="00F94352">
        <w:rPr>
          <w:rFonts w:ascii="Arial" w:hAnsi="Arial" w:cs="Arial"/>
        </w:rPr>
        <w:t xml:space="preserve"> (mapa 02)</w:t>
      </w:r>
      <w:r w:rsidRPr="00F94352">
        <w:rPr>
          <w:rFonts w:ascii="Arial" w:hAnsi="Arial" w:cs="Arial"/>
        </w:rPr>
        <w:t xml:space="preserve"> </w:t>
      </w:r>
      <w:r w:rsidR="006916D7" w:rsidRPr="00F94352">
        <w:rPr>
          <w:rFonts w:ascii="Arial" w:hAnsi="Arial" w:cs="Arial"/>
        </w:rPr>
        <w:t>segue</w:t>
      </w:r>
      <w:r w:rsidRPr="00F94352">
        <w:rPr>
          <w:rFonts w:ascii="Arial" w:hAnsi="Arial" w:cs="Arial"/>
        </w:rPr>
        <w:t xml:space="preserve"> a localizaçã</w:t>
      </w:r>
      <w:r w:rsidR="00B5186B">
        <w:rPr>
          <w:rFonts w:ascii="Arial" w:hAnsi="Arial" w:cs="Arial"/>
        </w:rPr>
        <w:t>o das referidas comunidades no m</w:t>
      </w:r>
      <w:r w:rsidRPr="00F94352">
        <w:rPr>
          <w:rFonts w:ascii="Arial" w:hAnsi="Arial" w:cs="Arial"/>
        </w:rPr>
        <w:t xml:space="preserve">unicípio, no </w:t>
      </w:r>
      <w:r w:rsidR="00B5186B">
        <w:rPr>
          <w:rFonts w:ascii="Arial" w:hAnsi="Arial" w:cs="Arial"/>
        </w:rPr>
        <w:t>e</w:t>
      </w:r>
      <w:r w:rsidRPr="00F94352">
        <w:rPr>
          <w:rFonts w:ascii="Arial" w:hAnsi="Arial" w:cs="Arial"/>
        </w:rPr>
        <w:t xml:space="preserve">stado e no Brasil. </w:t>
      </w:r>
    </w:p>
    <w:p w14:paraId="36C795A1" w14:textId="77777777" w:rsidR="004F35C9" w:rsidRDefault="004F35C9" w:rsidP="004C4E9E">
      <w:pPr>
        <w:spacing w:after="0" w:line="240" w:lineRule="auto"/>
        <w:ind w:firstLine="851"/>
        <w:jc w:val="both"/>
        <w:rPr>
          <w:rFonts w:ascii="Arial" w:hAnsi="Arial" w:cs="Arial"/>
          <w:color w:val="000000" w:themeColor="text1"/>
          <w:sz w:val="20"/>
        </w:rPr>
      </w:pPr>
    </w:p>
    <w:p w14:paraId="6F492DC6" w14:textId="12D95611" w:rsidR="00061059" w:rsidRDefault="004F35C9" w:rsidP="004C4E9E">
      <w:pPr>
        <w:spacing w:after="0" w:line="240" w:lineRule="auto"/>
        <w:ind w:firstLine="851"/>
        <w:jc w:val="both"/>
        <w:rPr>
          <w:noProof/>
          <w:lang w:eastAsia="pt-BR"/>
        </w:rPr>
      </w:pPr>
      <w:r w:rsidRPr="00564691">
        <w:rPr>
          <w:rFonts w:ascii="Arial" w:hAnsi="Arial" w:cs="Arial"/>
          <w:color w:val="000000" w:themeColor="text1"/>
          <w:sz w:val="20"/>
        </w:rPr>
        <w:t>Mapa 02. Localização das comunidades em estudo. Fonte: Autora, 2018</w:t>
      </w:r>
    </w:p>
    <w:p w14:paraId="656DF758" w14:textId="77777777" w:rsidR="001A3AD9" w:rsidRDefault="001A3AD9" w:rsidP="001A3AD9">
      <w:pPr>
        <w:spacing w:after="0" w:line="360" w:lineRule="auto"/>
        <w:ind w:firstLine="851"/>
        <w:jc w:val="both"/>
        <w:rPr>
          <w:noProof/>
          <w:lang w:eastAsia="pt-BR"/>
        </w:rPr>
      </w:pPr>
      <w:r w:rsidRPr="00F94352">
        <w:rPr>
          <w:noProof/>
          <w:lang w:eastAsia="pt-BR"/>
        </w:rPr>
        <w:drawing>
          <wp:anchor distT="0" distB="0" distL="114300" distR="114300" simplePos="0" relativeHeight="251649536" behindDoc="1" locked="0" layoutInCell="1" allowOverlap="1" wp14:anchorId="3207F421" wp14:editId="1AAEBBF9">
            <wp:simplePos x="0" y="0"/>
            <wp:positionH relativeFrom="column">
              <wp:posOffset>634365</wp:posOffset>
            </wp:positionH>
            <wp:positionV relativeFrom="paragraph">
              <wp:posOffset>47625</wp:posOffset>
            </wp:positionV>
            <wp:extent cx="3924300" cy="2362200"/>
            <wp:effectExtent l="0" t="0" r="0" b="0"/>
            <wp:wrapNone/>
            <wp:docPr id="14" name="Imagem 14" descr="D:\ROSE\MApa_Rose_Final.jpeg"/>
            <wp:cNvGraphicFramePr/>
            <a:graphic xmlns:a="http://schemas.openxmlformats.org/drawingml/2006/main">
              <a:graphicData uri="http://schemas.openxmlformats.org/drawingml/2006/picture">
                <pic:pic xmlns:pic="http://schemas.openxmlformats.org/drawingml/2006/picture">
                  <pic:nvPicPr>
                    <pic:cNvPr id="1" name="Imagem 1" descr="D:\ROSE\MApa_Rose_Final.jpe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5928" cy="23691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B6D2E5" w14:textId="77777777" w:rsidR="001A3AD9" w:rsidRDefault="001A3AD9" w:rsidP="001A3AD9">
      <w:pPr>
        <w:spacing w:after="0" w:line="360" w:lineRule="auto"/>
        <w:ind w:firstLine="851"/>
        <w:jc w:val="both"/>
        <w:rPr>
          <w:noProof/>
          <w:lang w:eastAsia="pt-BR"/>
        </w:rPr>
      </w:pPr>
    </w:p>
    <w:p w14:paraId="6EC5728E" w14:textId="77777777" w:rsidR="001A3AD9" w:rsidRDefault="001A3AD9" w:rsidP="001A3AD9">
      <w:pPr>
        <w:spacing w:after="0" w:line="360" w:lineRule="auto"/>
        <w:ind w:firstLine="851"/>
        <w:jc w:val="both"/>
        <w:rPr>
          <w:noProof/>
          <w:lang w:eastAsia="pt-BR"/>
        </w:rPr>
      </w:pPr>
    </w:p>
    <w:p w14:paraId="27C8A9D9" w14:textId="77777777" w:rsidR="001A3AD9" w:rsidRDefault="001A3AD9" w:rsidP="001A3AD9">
      <w:pPr>
        <w:spacing w:after="0" w:line="360" w:lineRule="auto"/>
        <w:ind w:firstLine="851"/>
        <w:jc w:val="both"/>
        <w:rPr>
          <w:noProof/>
          <w:lang w:eastAsia="pt-BR"/>
        </w:rPr>
      </w:pPr>
    </w:p>
    <w:p w14:paraId="5828B1D6" w14:textId="77777777" w:rsidR="001A3AD9" w:rsidRDefault="001A3AD9" w:rsidP="001A3AD9">
      <w:pPr>
        <w:spacing w:after="0" w:line="360" w:lineRule="auto"/>
        <w:ind w:firstLine="851"/>
        <w:jc w:val="both"/>
        <w:rPr>
          <w:noProof/>
          <w:lang w:eastAsia="pt-BR"/>
        </w:rPr>
      </w:pPr>
    </w:p>
    <w:p w14:paraId="2C3B4DF0" w14:textId="77777777" w:rsidR="001A3AD9" w:rsidRDefault="001A3AD9" w:rsidP="001A3AD9">
      <w:pPr>
        <w:spacing w:after="0" w:line="360" w:lineRule="auto"/>
        <w:ind w:firstLine="851"/>
        <w:jc w:val="both"/>
        <w:rPr>
          <w:noProof/>
          <w:lang w:eastAsia="pt-BR"/>
        </w:rPr>
      </w:pPr>
    </w:p>
    <w:p w14:paraId="7A29B8F1" w14:textId="77777777" w:rsidR="001A3AD9" w:rsidRDefault="001A3AD9" w:rsidP="001A3AD9">
      <w:pPr>
        <w:spacing w:after="0" w:line="360" w:lineRule="auto"/>
        <w:ind w:firstLine="851"/>
        <w:jc w:val="both"/>
        <w:rPr>
          <w:noProof/>
          <w:lang w:eastAsia="pt-BR"/>
        </w:rPr>
      </w:pPr>
    </w:p>
    <w:p w14:paraId="2DA8DDB4" w14:textId="77777777" w:rsidR="001A3AD9" w:rsidRPr="00F94352" w:rsidRDefault="001A3AD9" w:rsidP="001A3AD9">
      <w:pPr>
        <w:spacing w:after="0" w:line="360" w:lineRule="auto"/>
        <w:ind w:firstLine="851"/>
        <w:jc w:val="both"/>
        <w:rPr>
          <w:rFonts w:ascii="Arial" w:eastAsia="Calibri" w:hAnsi="Arial" w:cs="Arial"/>
          <w:b/>
        </w:rPr>
      </w:pPr>
    </w:p>
    <w:p w14:paraId="424E0873" w14:textId="77777777" w:rsidR="00B25734" w:rsidRDefault="00B25734" w:rsidP="001B39B6">
      <w:pPr>
        <w:spacing w:after="0" w:line="360" w:lineRule="auto"/>
        <w:jc w:val="both"/>
        <w:rPr>
          <w:rFonts w:ascii="Arial" w:eastAsia="Calibri" w:hAnsi="Arial" w:cs="Arial"/>
          <w:b/>
        </w:rPr>
      </w:pPr>
    </w:p>
    <w:p w14:paraId="0676FE74" w14:textId="1B10F653" w:rsidR="0020472C" w:rsidRPr="00F94352" w:rsidRDefault="004F35C9" w:rsidP="001B39B6">
      <w:pPr>
        <w:spacing w:after="0" w:line="360" w:lineRule="auto"/>
        <w:jc w:val="both"/>
        <w:rPr>
          <w:rFonts w:ascii="Arial" w:eastAsia="Calibri" w:hAnsi="Arial" w:cs="Arial"/>
          <w:b/>
        </w:rPr>
      </w:pPr>
      <w:r>
        <w:rPr>
          <w:rFonts w:ascii="Arial" w:eastAsia="Calibri" w:hAnsi="Arial" w:cs="Arial"/>
          <w:b/>
        </w:rPr>
        <w:t>R</w:t>
      </w:r>
      <w:r w:rsidRPr="00F94352">
        <w:rPr>
          <w:rFonts w:ascii="Arial" w:eastAsia="Calibri" w:hAnsi="Arial" w:cs="Arial"/>
          <w:b/>
        </w:rPr>
        <w:t>ESULTADOS E DISCUSSÃO</w:t>
      </w:r>
    </w:p>
    <w:p w14:paraId="1E0C6C54" w14:textId="77777777" w:rsidR="00C75AD6" w:rsidRPr="00F94352" w:rsidRDefault="008D79CF" w:rsidP="004C4E9E">
      <w:pPr>
        <w:pStyle w:val="SemEspaamento"/>
        <w:ind w:firstLine="851"/>
        <w:jc w:val="both"/>
        <w:rPr>
          <w:rFonts w:ascii="Arial" w:hAnsi="Arial" w:cs="Arial"/>
        </w:rPr>
      </w:pPr>
      <w:r w:rsidRPr="00F94352">
        <w:rPr>
          <w:rFonts w:ascii="Arial" w:hAnsi="Arial" w:cs="Arial"/>
        </w:rPr>
        <w:t xml:space="preserve">A </w:t>
      </w:r>
      <w:r w:rsidR="00340ED0" w:rsidRPr="00F94352">
        <w:rPr>
          <w:rFonts w:ascii="Arial" w:hAnsi="Arial" w:cs="Arial"/>
        </w:rPr>
        <w:t xml:space="preserve">ciência </w:t>
      </w:r>
      <w:r w:rsidRPr="00F94352">
        <w:rPr>
          <w:rFonts w:ascii="Arial" w:hAnsi="Arial" w:cs="Arial"/>
        </w:rPr>
        <w:t>geogr</w:t>
      </w:r>
      <w:r w:rsidR="000B4953" w:rsidRPr="00F94352">
        <w:rPr>
          <w:rFonts w:ascii="Arial" w:hAnsi="Arial" w:cs="Arial"/>
        </w:rPr>
        <w:t>á</w:t>
      </w:r>
      <w:r w:rsidRPr="00F94352">
        <w:rPr>
          <w:rFonts w:ascii="Arial" w:hAnsi="Arial" w:cs="Arial"/>
        </w:rPr>
        <w:t>fi</w:t>
      </w:r>
      <w:r w:rsidR="000B4953" w:rsidRPr="00F94352">
        <w:rPr>
          <w:rFonts w:ascii="Arial" w:hAnsi="Arial" w:cs="Arial"/>
        </w:rPr>
        <w:t>c</w:t>
      </w:r>
      <w:r w:rsidRPr="00F94352">
        <w:rPr>
          <w:rFonts w:ascii="Arial" w:hAnsi="Arial" w:cs="Arial"/>
        </w:rPr>
        <w:t>a tem um importante papel de investigação acerca da saúde dos camponeses, pois</w:t>
      </w:r>
      <w:r w:rsidR="0056176D">
        <w:rPr>
          <w:rFonts w:ascii="Arial" w:hAnsi="Arial" w:cs="Arial"/>
        </w:rPr>
        <w:t>,</w:t>
      </w:r>
      <w:r w:rsidRPr="00F94352">
        <w:rPr>
          <w:rFonts w:ascii="Arial" w:hAnsi="Arial" w:cs="Arial"/>
        </w:rPr>
        <w:t xml:space="preserve"> ela parte de um olhar geográfico que articula a sociedade com a </w:t>
      </w:r>
      <w:r w:rsidRPr="00F94352">
        <w:rPr>
          <w:rFonts w:ascii="Arial" w:hAnsi="Arial" w:cs="Arial"/>
        </w:rPr>
        <w:lastRenderedPageBreak/>
        <w:t>natureza</w:t>
      </w:r>
      <w:r w:rsidR="000457F1">
        <w:rPr>
          <w:rFonts w:ascii="Arial" w:hAnsi="Arial" w:cs="Arial"/>
        </w:rPr>
        <w:t>,</w:t>
      </w:r>
      <w:r w:rsidRPr="00F94352">
        <w:rPr>
          <w:rFonts w:ascii="Arial" w:hAnsi="Arial" w:cs="Arial"/>
        </w:rPr>
        <w:t xml:space="preserve"> de modo a compreender essa relação e seus elementos através do trabalho onde o homem transform</w:t>
      </w:r>
      <w:r w:rsidR="003536B7" w:rsidRPr="00F94352">
        <w:rPr>
          <w:rFonts w:ascii="Arial" w:hAnsi="Arial" w:cs="Arial"/>
        </w:rPr>
        <w:t xml:space="preserve">a o espaço na qual se apropria, além de partir de características tendo a saúde como espaço levando em consideração os componentes físicos, biológicos e sociais. </w:t>
      </w:r>
      <w:r w:rsidR="003536B7" w:rsidRPr="0022081C">
        <w:rPr>
          <w:rFonts w:ascii="Arial" w:hAnsi="Arial" w:cs="Arial"/>
        </w:rPr>
        <w:t>(GUIMARÃES, 2019).</w:t>
      </w:r>
      <w:r w:rsidR="00C75AD6" w:rsidRPr="00F94352">
        <w:rPr>
          <w:rFonts w:ascii="Arial" w:hAnsi="Arial" w:cs="Arial"/>
        </w:rPr>
        <w:t xml:space="preserve"> </w:t>
      </w:r>
    </w:p>
    <w:p w14:paraId="5DA4913B" w14:textId="77777777" w:rsidR="008D79CF" w:rsidRDefault="008D79CF" w:rsidP="004C4E9E">
      <w:pPr>
        <w:pStyle w:val="SemEspaamento"/>
        <w:ind w:firstLine="851"/>
        <w:jc w:val="both"/>
        <w:rPr>
          <w:rFonts w:ascii="Arial" w:hAnsi="Arial" w:cs="Arial"/>
        </w:rPr>
      </w:pPr>
      <w:r w:rsidRPr="00F94352">
        <w:rPr>
          <w:rFonts w:ascii="Arial" w:hAnsi="Arial" w:cs="Arial"/>
        </w:rPr>
        <w:t>Nesse sentido, o homem transforma a natureza em prol de suas necessidades</w:t>
      </w:r>
      <w:r w:rsidR="00980F9F">
        <w:rPr>
          <w:rFonts w:ascii="Arial" w:hAnsi="Arial" w:cs="Arial"/>
        </w:rPr>
        <w:t xml:space="preserve">, </w:t>
      </w:r>
      <w:r w:rsidR="001A3AD9">
        <w:rPr>
          <w:rFonts w:ascii="Arial" w:hAnsi="Arial" w:cs="Arial"/>
        </w:rPr>
        <w:t>a qual está</w:t>
      </w:r>
      <w:r w:rsidRPr="00F94352">
        <w:rPr>
          <w:rFonts w:ascii="Arial" w:hAnsi="Arial" w:cs="Arial"/>
        </w:rPr>
        <w:t xml:space="preserve"> vulnerável as condições inerentes do espaço. A partir da relação homem e natureza em que o </w:t>
      </w:r>
      <w:r w:rsidR="00980F9F">
        <w:rPr>
          <w:rFonts w:ascii="Arial" w:hAnsi="Arial" w:cs="Arial"/>
        </w:rPr>
        <w:t>ser humano</w:t>
      </w:r>
      <w:r w:rsidRPr="00F94352">
        <w:rPr>
          <w:rFonts w:ascii="Arial" w:hAnsi="Arial" w:cs="Arial"/>
        </w:rPr>
        <w:t xml:space="preserve"> fica exposto aos agentes naturais do espaço</w:t>
      </w:r>
      <w:r w:rsidR="00980F9F">
        <w:rPr>
          <w:rFonts w:ascii="Arial" w:hAnsi="Arial" w:cs="Arial"/>
        </w:rPr>
        <w:t>,</w:t>
      </w:r>
      <w:r w:rsidRPr="00F94352">
        <w:rPr>
          <w:rFonts w:ascii="Arial" w:hAnsi="Arial" w:cs="Arial"/>
        </w:rPr>
        <w:t xml:space="preserve"> de modo a transformar a natureza pelo trabalho</w:t>
      </w:r>
      <w:r w:rsidR="00980F9F">
        <w:rPr>
          <w:rFonts w:ascii="Arial" w:hAnsi="Arial" w:cs="Arial"/>
        </w:rPr>
        <w:t>,</w:t>
      </w:r>
      <w:r w:rsidRPr="00F94352">
        <w:rPr>
          <w:rFonts w:ascii="Arial" w:hAnsi="Arial" w:cs="Arial"/>
        </w:rPr>
        <w:t xml:space="preserve"> também fica vulnerável a</w:t>
      </w:r>
      <w:r w:rsidR="00980F9F">
        <w:rPr>
          <w:rFonts w:ascii="Arial" w:hAnsi="Arial" w:cs="Arial"/>
        </w:rPr>
        <w:t>s</w:t>
      </w:r>
      <w:r w:rsidRPr="00F94352">
        <w:rPr>
          <w:rFonts w:ascii="Arial" w:hAnsi="Arial" w:cs="Arial"/>
        </w:rPr>
        <w:t xml:space="preserve"> condi</w:t>
      </w:r>
      <w:r w:rsidR="00980F9F">
        <w:rPr>
          <w:rFonts w:ascii="Arial" w:hAnsi="Arial" w:cs="Arial"/>
        </w:rPr>
        <w:t>ções arriscadas no seu âmbito de</w:t>
      </w:r>
      <w:r w:rsidRPr="00F94352">
        <w:rPr>
          <w:rFonts w:ascii="Arial" w:hAnsi="Arial" w:cs="Arial"/>
        </w:rPr>
        <w:t xml:space="preserve"> tra</w:t>
      </w:r>
      <w:r w:rsidR="00980F9F">
        <w:rPr>
          <w:rFonts w:ascii="Arial" w:hAnsi="Arial" w:cs="Arial"/>
        </w:rPr>
        <w:t>balho, como</w:t>
      </w:r>
      <w:r w:rsidRPr="00F94352">
        <w:rPr>
          <w:rFonts w:ascii="Arial" w:hAnsi="Arial" w:cs="Arial"/>
        </w:rPr>
        <w:t xml:space="preserve"> acidentes, doenças</w:t>
      </w:r>
      <w:r w:rsidR="00980F9F">
        <w:rPr>
          <w:rFonts w:ascii="Arial" w:hAnsi="Arial" w:cs="Arial"/>
        </w:rPr>
        <w:t xml:space="preserve"> e</w:t>
      </w:r>
      <w:r w:rsidRPr="00F94352">
        <w:rPr>
          <w:rFonts w:ascii="Arial" w:hAnsi="Arial" w:cs="Arial"/>
        </w:rPr>
        <w:t xml:space="preserve"> intempéries tais quais afeta diretamente a saúde </w:t>
      </w:r>
      <w:proofErr w:type="gramStart"/>
      <w:r w:rsidRPr="00F94352">
        <w:rPr>
          <w:rFonts w:ascii="Arial" w:hAnsi="Arial" w:cs="Arial"/>
        </w:rPr>
        <w:t>dos mesmos</w:t>
      </w:r>
      <w:proofErr w:type="gramEnd"/>
      <w:r w:rsidRPr="00F94352">
        <w:rPr>
          <w:rFonts w:ascii="Arial" w:hAnsi="Arial" w:cs="Arial"/>
        </w:rPr>
        <w:t>.</w:t>
      </w:r>
    </w:p>
    <w:p w14:paraId="0D645F8D" w14:textId="77777777" w:rsidR="008E5019" w:rsidRDefault="00BE712E" w:rsidP="004C4E9E">
      <w:pPr>
        <w:pStyle w:val="SemEspaamento"/>
        <w:ind w:firstLine="851"/>
        <w:jc w:val="both"/>
        <w:rPr>
          <w:rFonts w:ascii="Arial" w:hAnsi="Arial" w:cs="Arial"/>
        </w:rPr>
      </w:pPr>
      <w:r w:rsidRPr="00BE712E">
        <w:rPr>
          <w:rFonts w:ascii="Arial" w:hAnsi="Arial" w:cs="Arial"/>
        </w:rPr>
        <w:t xml:space="preserve">Vale </w:t>
      </w:r>
      <w:r>
        <w:rPr>
          <w:rFonts w:ascii="Arial" w:hAnsi="Arial" w:cs="Arial"/>
        </w:rPr>
        <w:t>destacar</w:t>
      </w:r>
      <w:r w:rsidRPr="00BE712E">
        <w:rPr>
          <w:rFonts w:ascii="Arial" w:hAnsi="Arial" w:cs="Arial"/>
        </w:rPr>
        <w:t xml:space="preserve"> neste estudo o camponês como principal sujeito da pesquisa</w:t>
      </w:r>
      <w:r w:rsidR="0009556D">
        <w:rPr>
          <w:rFonts w:ascii="Arial" w:hAnsi="Arial" w:cs="Arial"/>
        </w:rPr>
        <w:t>, cujo</w:t>
      </w:r>
      <w:r>
        <w:rPr>
          <w:rFonts w:ascii="Arial" w:hAnsi="Arial" w:cs="Arial"/>
        </w:rPr>
        <w:t xml:space="preserve"> é através dele que perpassa todo trabalho de mão de obra e força de trabalho, assim d</w:t>
      </w:r>
      <w:r w:rsidR="008E5019" w:rsidRPr="00BE712E">
        <w:rPr>
          <w:rFonts w:ascii="Arial" w:hAnsi="Arial" w:cs="Arial"/>
        </w:rPr>
        <w:t xml:space="preserve">e acordo com </w:t>
      </w:r>
      <w:proofErr w:type="spellStart"/>
      <w:r w:rsidR="008E5019" w:rsidRPr="00BE712E">
        <w:rPr>
          <w:rFonts w:ascii="Arial" w:hAnsi="Arial" w:cs="Arial"/>
        </w:rPr>
        <w:t>Shanir</w:t>
      </w:r>
      <w:proofErr w:type="spellEnd"/>
      <w:r w:rsidR="008E5019" w:rsidRPr="00BE712E">
        <w:rPr>
          <w:rFonts w:ascii="Arial" w:hAnsi="Arial" w:cs="Arial"/>
        </w:rPr>
        <w:t xml:space="preserve"> </w:t>
      </w:r>
      <w:r>
        <w:rPr>
          <w:rFonts w:ascii="Arial" w:hAnsi="Arial" w:cs="Arial"/>
        </w:rPr>
        <w:t>(</w:t>
      </w:r>
      <w:r w:rsidR="008E5019" w:rsidRPr="00BE712E">
        <w:rPr>
          <w:rFonts w:ascii="Arial" w:hAnsi="Arial" w:cs="Arial"/>
        </w:rPr>
        <w:t>2005</w:t>
      </w:r>
      <w:r>
        <w:rPr>
          <w:rFonts w:ascii="Arial" w:hAnsi="Arial" w:cs="Arial"/>
        </w:rPr>
        <w:t>)</w:t>
      </w:r>
      <w:r w:rsidR="008E5019" w:rsidRPr="00BE712E">
        <w:rPr>
          <w:rFonts w:ascii="Arial" w:hAnsi="Arial" w:cs="Arial"/>
        </w:rPr>
        <w:t xml:space="preserve">, o camponês </w:t>
      </w:r>
      <w:r>
        <w:rPr>
          <w:rFonts w:ascii="Arial" w:hAnsi="Arial" w:cs="Arial"/>
        </w:rPr>
        <w:t xml:space="preserve">é sobretudo </w:t>
      </w:r>
      <w:r w:rsidR="008E5019" w:rsidRPr="00BE712E">
        <w:rPr>
          <w:rFonts w:ascii="Arial" w:hAnsi="Arial" w:cs="Arial"/>
        </w:rPr>
        <w:t>uma classe social na qual se caracteriza pela singularidade</w:t>
      </w:r>
      <w:r w:rsidR="0009556D">
        <w:rPr>
          <w:rFonts w:ascii="Arial" w:hAnsi="Arial" w:cs="Arial"/>
        </w:rPr>
        <w:t>,</w:t>
      </w:r>
      <w:r w:rsidR="008E5019" w:rsidRPr="00BE712E">
        <w:rPr>
          <w:rFonts w:ascii="Arial" w:hAnsi="Arial" w:cs="Arial"/>
        </w:rPr>
        <w:t xml:space="preserve"> de seu modo de produção, no contexto da diversificação de atividades agrícolas praticadas no campo, no seu modo econômico e social de se comportar dentro da sociedade. </w:t>
      </w:r>
      <w:r w:rsidRPr="00BE712E">
        <w:rPr>
          <w:rFonts w:ascii="Arial" w:hAnsi="Arial" w:cs="Arial"/>
        </w:rPr>
        <w:t>Tem sua caracterização na forma de ocupação autônoma, ou seja, no trabalho familiar, pelo controle de seus próprios meios de produção, economia de subsistência onde sua condição de vida produtiva camponesa se molda pelo equilíbrio particular entre agricult</w:t>
      </w:r>
      <w:r>
        <w:rPr>
          <w:rFonts w:ascii="Arial" w:hAnsi="Arial" w:cs="Arial"/>
        </w:rPr>
        <w:t>ura, extrativismo e artesanato</w:t>
      </w:r>
      <w:r w:rsidRPr="00BE712E">
        <w:rPr>
          <w:rFonts w:ascii="Arial" w:hAnsi="Arial" w:cs="Arial"/>
        </w:rPr>
        <w:t>.</w:t>
      </w:r>
    </w:p>
    <w:p w14:paraId="5EB252E7" w14:textId="77777777" w:rsidR="00BE712E" w:rsidRDefault="00BE712E" w:rsidP="004C4E9E">
      <w:pPr>
        <w:pStyle w:val="SemEspaamento"/>
        <w:ind w:firstLine="851"/>
        <w:jc w:val="both"/>
        <w:rPr>
          <w:rFonts w:ascii="Arial" w:hAnsi="Arial" w:cs="Arial"/>
        </w:rPr>
      </w:pPr>
      <w:r>
        <w:rPr>
          <w:rFonts w:ascii="Arial" w:hAnsi="Arial" w:cs="Arial"/>
        </w:rPr>
        <w:t>Outro fator relevante refere-se ao a</w:t>
      </w:r>
      <w:r w:rsidR="000016E0">
        <w:rPr>
          <w:rFonts w:ascii="Arial" w:hAnsi="Arial" w:cs="Arial"/>
        </w:rPr>
        <w:t xml:space="preserve">specto socioeconômico </w:t>
      </w:r>
      <w:r w:rsidR="007E4523">
        <w:rPr>
          <w:rFonts w:ascii="Arial" w:hAnsi="Arial" w:cs="Arial"/>
        </w:rPr>
        <w:t xml:space="preserve">dos </w:t>
      </w:r>
      <w:r w:rsidR="000016E0">
        <w:rPr>
          <w:rFonts w:ascii="Arial" w:hAnsi="Arial" w:cs="Arial"/>
        </w:rPr>
        <w:t>moradores rurais, é o que comenta</w:t>
      </w:r>
      <w:r>
        <w:rPr>
          <w:rFonts w:ascii="Arial" w:hAnsi="Arial" w:cs="Arial"/>
        </w:rPr>
        <w:t xml:space="preserve"> </w:t>
      </w:r>
      <w:proofErr w:type="spellStart"/>
      <w:r>
        <w:rPr>
          <w:rFonts w:ascii="Arial" w:hAnsi="Arial" w:cs="Arial"/>
        </w:rPr>
        <w:t>Remoaldo</w:t>
      </w:r>
      <w:proofErr w:type="spellEnd"/>
      <w:r>
        <w:rPr>
          <w:rFonts w:ascii="Arial" w:hAnsi="Arial" w:cs="Arial"/>
        </w:rPr>
        <w:t xml:space="preserve"> e Nogueira (2013), </w:t>
      </w:r>
      <w:r w:rsidR="00F074DE">
        <w:rPr>
          <w:rFonts w:ascii="Arial" w:hAnsi="Arial" w:cs="Arial"/>
        </w:rPr>
        <w:t xml:space="preserve">é importante o posicionamento do </w:t>
      </w:r>
      <w:proofErr w:type="spellStart"/>
      <w:r w:rsidR="00F074DE">
        <w:rPr>
          <w:rFonts w:ascii="Arial" w:hAnsi="Arial" w:cs="Arial"/>
        </w:rPr>
        <w:t>individuo</w:t>
      </w:r>
      <w:proofErr w:type="spellEnd"/>
      <w:r w:rsidR="00F074DE">
        <w:rPr>
          <w:rFonts w:ascii="Arial" w:hAnsi="Arial" w:cs="Arial"/>
        </w:rPr>
        <w:t xml:space="preserve"> na sociedade para análise </w:t>
      </w:r>
      <w:r>
        <w:rPr>
          <w:rFonts w:ascii="Arial" w:hAnsi="Arial" w:cs="Arial"/>
        </w:rPr>
        <w:t>da</w:t>
      </w:r>
      <w:r w:rsidR="00F074DE">
        <w:rPr>
          <w:rFonts w:ascii="Arial" w:hAnsi="Arial" w:cs="Arial"/>
        </w:rPr>
        <w:t xml:space="preserve"> sua</w:t>
      </w:r>
      <w:r>
        <w:rPr>
          <w:rFonts w:ascii="Arial" w:hAnsi="Arial" w:cs="Arial"/>
        </w:rPr>
        <w:t xml:space="preserve"> estrutura socioeconômica</w:t>
      </w:r>
      <w:r w:rsidR="00F074DE">
        <w:rPr>
          <w:rFonts w:ascii="Arial" w:hAnsi="Arial" w:cs="Arial"/>
        </w:rPr>
        <w:t xml:space="preserve">, uma vez a posição na sociedade reflete na </w:t>
      </w:r>
      <w:r w:rsidR="007E4523">
        <w:rPr>
          <w:rFonts w:ascii="Arial" w:hAnsi="Arial" w:cs="Arial"/>
        </w:rPr>
        <w:t>desigualdade social. Já os</w:t>
      </w:r>
      <w:r w:rsidR="00F074DE">
        <w:rPr>
          <w:rFonts w:ascii="Arial" w:hAnsi="Arial" w:cs="Arial"/>
        </w:rPr>
        <w:t xml:space="preserve"> camponeses</w:t>
      </w:r>
      <w:r w:rsidR="007E4523">
        <w:rPr>
          <w:rFonts w:ascii="Arial" w:hAnsi="Arial" w:cs="Arial"/>
        </w:rPr>
        <w:t>,</w:t>
      </w:r>
      <w:r w:rsidR="00F074DE">
        <w:rPr>
          <w:rFonts w:ascii="Arial" w:hAnsi="Arial" w:cs="Arial"/>
        </w:rPr>
        <w:t xml:space="preserve"> por viverem no âmbito rural e com precárias condições de vida, não tem acesso a serviços de saúde</w:t>
      </w:r>
      <w:r w:rsidR="007E4523">
        <w:rPr>
          <w:rFonts w:ascii="Arial" w:hAnsi="Arial" w:cs="Arial"/>
        </w:rPr>
        <w:t xml:space="preserve">, educação </w:t>
      </w:r>
      <w:r w:rsidR="0029773B">
        <w:rPr>
          <w:rFonts w:ascii="Arial" w:hAnsi="Arial" w:cs="Arial"/>
        </w:rPr>
        <w:t xml:space="preserve">de qualidade </w:t>
      </w:r>
      <w:r w:rsidR="007E4523">
        <w:rPr>
          <w:rFonts w:ascii="Arial" w:hAnsi="Arial" w:cs="Arial"/>
        </w:rPr>
        <w:t>e segurança adequada</w:t>
      </w:r>
      <w:r w:rsidR="0029773B">
        <w:rPr>
          <w:rFonts w:ascii="Arial" w:hAnsi="Arial" w:cs="Arial"/>
        </w:rPr>
        <w:t>.</w:t>
      </w:r>
      <w:r w:rsidR="00F074DE">
        <w:rPr>
          <w:rFonts w:ascii="Arial" w:hAnsi="Arial" w:cs="Arial"/>
        </w:rPr>
        <w:t xml:space="preserve"> </w:t>
      </w:r>
    </w:p>
    <w:p w14:paraId="7A2347F9" w14:textId="77777777" w:rsidR="00F074DE" w:rsidRPr="00F94352" w:rsidRDefault="00F074DE" w:rsidP="004C4E9E">
      <w:pPr>
        <w:pStyle w:val="SemEspaamento"/>
        <w:ind w:firstLine="851"/>
        <w:jc w:val="both"/>
        <w:rPr>
          <w:rFonts w:ascii="Arial" w:hAnsi="Arial" w:cs="Arial"/>
        </w:rPr>
      </w:pPr>
      <w:r>
        <w:rPr>
          <w:rFonts w:ascii="Arial" w:hAnsi="Arial" w:cs="Arial"/>
        </w:rPr>
        <w:t>Se</w:t>
      </w:r>
      <w:r w:rsidR="00713CCE">
        <w:rPr>
          <w:rFonts w:ascii="Arial" w:hAnsi="Arial" w:cs="Arial"/>
        </w:rPr>
        <w:t>gundo os dados tabulados</w:t>
      </w:r>
      <w:r w:rsidR="002B6C56">
        <w:rPr>
          <w:rFonts w:ascii="Arial" w:hAnsi="Arial" w:cs="Arial"/>
        </w:rPr>
        <w:t>,</w:t>
      </w:r>
      <w:r w:rsidR="00713CCE">
        <w:rPr>
          <w:rFonts w:ascii="Arial" w:hAnsi="Arial" w:cs="Arial"/>
        </w:rPr>
        <w:t xml:space="preserve"> 98</w:t>
      </w:r>
      <w:r>
        <w:rPr>
          <w:rFonts w:ascii="Arial" w:hAnsi="Arial" w:cs="Arial"/>
        </w:rPr>
        <w:t>% dos trabalhadores do campo</w:t>
      </w:r>
      <w:r w:rsidR="00713CCE">
        <w:rPr>
          <w:rFonts w:ascii="Arial" w:hAnsi="Arial" w:cs="Arial"/>
        </w:rPr>
        <w:t xml:space="preserve"> n</w:t>
      </w:r>
      <w:r w:rsidR="008B68C1">
        <w:rPr>
          <w:rFonts w:ascii="Arial" w:hAnsi="Arial" w:cs="Arial"/>
        </w:rPr>
        <w:t>a faixa etária de 25</w:t>
      </w:r>
      <w:r w:rsidR="00713CCE">
        <w:rPr>
          <w:rFonts w:ascii="Arial" w:hAnsi="Arial" w:cs="Arial"/>
        </w:rPr>
        <w:t xml:space="preserve"> a 75 anos</w:t>
      </w:r>
      <w:r w:rsidR="002B6C56">
        <w:rPr>
          <w:rFonts w:ascii="Arial" w:hAnsi="Arial" w:cs="Arial"/>
        </w:rPr>
        <w:t>,</w:t>
      </w:r>
      <w:r>
        <w:rPr>
          <w:rFonts w:ascii="Arial" w:hAnsi="Arial" w:cs="Arial"/>
        </w:rPr>
        <w:t xml:space="preserve"> </w:t>
      </w:r>
      <w:r w:rsidR="009C38E3">
        <w:rPr>
          <w:rFonts w:ascii="Arial" w:hAnsi="Arial" w:cs="Arial"/>
        </w:rPr>
        <w:t>não tem</w:t>
      </w:r>
      <w:r>
        <w:rPr>
          <w:rFonts w:ascii="Arial" w:hAnsi="Arial" w:cs="Arial"/>
        </w:rPr>
        <w:t xml:space="preserve"> o ensino fundamental </w:t>
      </w:r>
      <w:r w:rsidR="002B6C56">
        <w:rPr>
          <w:rFonts w:ascii="Arial" w:hAnsi="Arial" w:cs="Arial"/>
        </w:rPr>
        <w:t>completo, sendo que não tiveram</w:t>
      </w:r>
      <w:r>
        <w:rPr>
          <w:rFonts w:ascii="Arial" w:hAnsi="Arial" w:cs="Arial"/>
        </w:rPr>
        <w:t xml:space="preserve"> oportu</w:t>
      </w:r>
      <w:r w:rsidR="001A3AD9">
        <w:rPr>
          <w:rFonts w:ascii="Arial" w:hAnsi="Arial" w:cs="Arial"/>
        </w:rPr>
        <w:t>nidade de estudar durante sua trajetória de vida</w:t>
      </w:r>
      <w:r w:rsidR="00E70BDC">
        <w:rPr>
          <w:rFonts w:ascii="Arial" w:hAnsi="Arial" w:cs="Arial"/>
        </w:rPr>
        <w:t>, tornando-se</w:t>
      </w:r>
      <w:r>
        <w:rPr>
          <w:rFonts w:ascii="Arial" w:hAnsi="Arial" w:cs="Arial"/>
        </w:rPr>
        <w:t xml:space="preserve"> camponês para seu sustento e de sua família.</w:t>
      </w:r>
    </w:p>
    <w:p w14:paraId="368D166A" w14:textId="77777777" w:rsidR="001B7EB8" w:rsidRPr="00F94352" w:rsidRDefault="00D3567E" w:rsidP="004C4E9E">
      <w:pPr>
        <w:pStyle w:val="SemEspaamento"/>
        <w:ind w:firstLine="851"/>
        <w:jc w:val="both"/>
        <w:rPr>
          <w:rFonts w:ascii="Arial" w:hAnsi="Arial" w:cs="Arial"/>
        </w:rPr>
      </w:pPr>
      <w:r w:rsidRPr="00F94352">
        <w:rPr>
          <w:rFonts w:ascii="Arial" w:hAnsi="Arial" w:cs="Arial"/>
        </w:rPr>
        <w:t xml:space="preserve">Segundo </w:t>
      </w:r>
      <w:r w:rsidR="00877FBA">
        <w:rPr>
          <w:rFonts w:ascii="Arial" w:hAnsi="Arial" w:cs="Arial"/>
        </w:rPr>
        <w:t>a pesquisa,</w:t>
      </w:r>
      <w:r w:rsidRPr="00F94352">
        <w:rPr>
          <w:rFonts w:ascii="Arial" w:hAnsi="Arial" w:cs="Arial"/>
        </w:rPr>
        <w:t xml:space="preserve"> 98</w:t>
      </w:r>
      <w:r w:rsidR="001B7EB8" w:rsidRPr="00F94352">
        <w:rPr>
          <w:rFonts w:ascii="Arial" w:hAnsi="Arial" w:cs="Arial"/>
        </w:rPr>
        <w:t>% dos agricultores sobrevivem da roça com plantio de frutas e hortaliças</w:t>
      </w:r>
      <w:r w:rsidR="00877FBA">
        <w:rPr>
          <w:rFonts w:ascii="Arial" w:hAnsi="Arial" w:cs="Arial"/>
        </w:rPr>
        <w:t>, tendo como principal renda a</w:t>
      </w:r>
      <w:r w:rsidR="001B7EB8" w:rsidRPr="00F94352">
        <w:rPr>
          <w:rFonts w:ascii="Arial" w:hAnsi="Arial" w:cs="Arial"/>
        </w:rPr>
        <w:t xml:space="preserve"> produção de farinha</w:t>
      </w:r>
      <w:r w:rsidRPr="00F94352">
        <w:rPr>
          <w:rFonts w:ascii="Arial" w:hAnsi="Arial" w:cs="Arial"/>
        </w:rPr>
        <w:t>, e 2</w:t>
      </w:r>
      <w:r w:rsidR="0034660A" w:rsidRPr="00F94352">
        <w:rPr>
          <w:rFonts w:ascii="Arial" w:hAnsi="Arial" w:cs="Arial"/>
        </w:rPr>
        <w:t xml:space="preserve">% </w:t>
      </w:r>
      <w:r w:rsidR="00877FBA">
        <w:rPr>
          <w:rFonts w:ascii="Arial" w:hAnsi="Arial" w:cs="Arial"/>
        </w:rPr>
        <w:t>são</w:t>
      </w:r>
      <w:r w:rsidRPr="00F94352">
        <w:rPr>
          <w:rFonts w:ascii="Arial" w:hAnsi="Arial" w:cs="Arial"/>
        </w:rPr>
        <w:t xml:space="preserve"> </w:t>
      </w:r>
      <w:r w:rsidR="00877FBA">
        <w:rPr>
          <w:rFonts w:ascii="Arial" w:hAnsi="Arial" w:cs="Arial"/>
        </w:rPr>
        <w:t>aposentados</w:t>
      </w:r>
      <w:r w:rsidR="0034660A" w:rsidRPr="00F94352">
        <w:rPr>
          <w:rFonts w:ascii="Arial" w:hAnsi="Arial" w:cs="Arial"/>
        </w:rPr>
        <w:t xml:space="preserve"> por invalidez</w:t>
      </w:r>
      <w:r w:rsidR="00877FBA">
        <w:rPr>
          <w:rFonts w:ascii="Arial" w:hAnsi="Arial" w:cs="Arial"/>
        </w:rPr>
        <w:t xml:space="preserve"> e outros </w:t>
      </w:r>
      <w:r w:rsidR="0034660A" w:rsidRPr="00F94352">
        <w:rPr>
          <w:rFonts w:ascii="Arial" w:hAnsi="Arial" w:cs="Arial"/>
        </w:rPr>
        <w:t>por idade</w:t>
      </w:r>
      <w:r w:rsidR="00877FBA">
        <w:rPr>
          <w:rFonts w:ascii="Arial" w:hAnsi="Arial" w:cs="Arial"/>
        </w:rPr>
        <w:t>,</w:t>
      </w:r>
      <w:r w:rsidR="0034660A" w:rsidRPr="00F94352">
        <w:rPr>
          <w:rFonts w:ascii="Arial" w:hAnsi="Arial" w:cs="Arial"/>
        </w:rPr>
        <w:t xml:space="preserve"> além d</w:t>
      </w:r>
      <w:r w:rsidRPr="00F94352">
        <w:rPr>
          <w:rFonts w:ascii="Arial" w:hAnsi="Arial" w:cs="Arial"/>
        </w:rPr>
        <w:t>e benefícios sociais do governo que</w:t>
      </w:r>
      <w:r w:rsidR="001A3AD9">
        <w:rPr>
          <w:rFonts w:ascii="Arial" w:hAnsi="Arial" w:cs="Arial"/>
        </w:rPr>
        <w:t xml:space="preserve"> os ajudam a se manterem, como o bols</w:t>
      </w:r>
      <w:r w:rsidR="00AE3E3B">
        <w:rPr>
          <w:rFonts w:ascii="Arial" w:hAnsi="Arial" w:cs="Arial"/>
        </w:rPr>
        <w:t>a família.</w:t>
      </w:r>
    </w:p>
    <w:p w14:paraId="5DA1BD31" w14:textId="77777777" w:rsidR="00E278A3" w:rsidRPr="00F94352" w:rsidRDefault="00E278A3" w:rsidP="004C4E9E">
      <w:pPr>
        <w:pStyle w:val="SemEspaamento"/>
        <w:ind w:firstLine="851"/>
        <w:jc w:val="both"/>
        <w:rPr>
          <w:rFonts w:ascii="Arial" w:hAnsi="Arial" w:cs="Arial"/>
        </w:rPr>
      </w:pPr>
      <w:r w:rsidRPr="00F94352">
        <w:rPr>
          <w:rFonts w:ascii="Arial" w:hAnsi="Arial" w:cs="Arial"/>
        </w:rPr>
        <w:t>São trabal</w:t>
      </w:r>
      <w:r w:rsidR="008B68C1">
        <w:rPr>
          <w:rFonts w:ascii="Arial" w:hAnsi="Arial" w:cs="Arial"/>
        </w:rPr>
        <w:t>hadores com a faixa etária de 25</w:t>
      </w:r>
      <w:r w:rsidRPr="00F94352">
        <w:rPr>
          <w:rFonts w:ascii="Arial" w:hAnsi="Arial" w:cs="Arial"/>
        </w:rPr>
        <w:t xml:space="preserve"> </w:t>
      </w:r>
      <w:proofErr w:type="gramStart"/>
      <w:r w:rsidRPr="00F94352">
        <w:rPr>
          <w:rFonts w:ascii="Arial" w:hAnsi="Arial" w:cs="Arial"/>
        </w:rPr>
        <w:t>à</w:t>
      </w:r>
      <w:proofErr w:type="gramEnd"/>
      <w:r w:rsidRPr="00F94352">
        <w:rPr>
          <w:rFonts w:ascii="Arial" w:hAnsi="Arial" w:cs="Arial"/>
        </w:rPr>
        <w:t xml:space="preserve"> 75 anos de idade, todos do núcleo de base familiar, onde trabalham em conjunto para a sua subsistência</w:t>
      </w:r>
      <w:r w:rsidR="00464C0C" w:rsidRPr="00F94352">
        <w:rPr>
          <w:rFonts w:ascii="Arial" w:hAnsi="Arial" w:cs="Arial"/>
        </w:rPr>
        <w:t>, o que potencializa e concentra a sua produção no seio familiar.</w:t>
      </w:r>
      <w:r w:rsidRPr="00F94352">
        <w:rPr>
          <w:rFonts w:ascii="Arial" w:hAnsi="Arial" w:cs="Arial"/>
        </w:rPr>
        <w:t xml:space="preserve"> </w:t>
      </w:r>
      <w:r w:rsidR="00A036A4">
        <w:rPr>
          <w:rFonts w:ascii="Arial" w:hAnsi="Arial" w:cs="Arial"/>
        </w:rPr>
        <w:t xml:space="preserve">Cintra (2012) afirma que “[...] </w:t>
      </w:r>
      <w:r w:rsidR="00586394">
        <w:rPr>
          <w:rFonts w:ascii="Arial" w:hAnsi="Arial" w:cs="Arial"/>
        </w:rPr>
        <w:t>é</w:t>
      </w:r>
      <w:r w:rsidRPr="00F94352">
        <w:rPr>
          <w:rFonts w:ascii="Arial" w:hAnsi="Arial" w:cs="Arial"/>
        </w:rPr>
        <w:t xml:space="preserve"> no interior da unidade familiar que podemos encontrar os processos de transmissão do saber que permitem maximizar os recursos e instrumentos disponíveis” </w:t>
      </w:r>
      <w:r w:rsidRPr="00713CCE">
        <w:rPr>
          <w:rFonts w:ascii="Arial" w:hAnsi="Arial" w:cs="Arial"/>
        </w:rPr>
        <w:t>(CINTRA 2012, p. 83).</w:t>
      </w:r>
      <w:r w:rsidR="00464C0C" w:rsidRPr="00F94352">
        <w:rPr>
          <w:rFonts w:ascii="Arial" w:hAnsi="Arial" w:cs="Arial"/>
        </w:rPr>
        <w:t xml:space="preserve"> Desta forma</w:t>
      </w:r>
      <w:r w:rsidR="001A3AD9">
        <w:rPr>
          <w:rFonts w:ascii="Arial" w:hAnsi="Arial" w:cs="Arial"/>
        </w:rPr>
        <w:t>,</w:t>
      </w:r>
      <w:r w:rsidR="00464C0C" w:rsidRPr="00F94352">
        <w:rPr>
          <w:rFonts w:ascii="Arial" w:hAnsi="Arial" w:cs="Arial"/>
        </w:rPr>
        <w:t xml:space="preserve"> o conhecimento da prática de trabalho perpassa gerações, sendo reproduzido o camponês como classe</w:t>
      </w:r>
      <w:r w:rsidR="00636AE8" w:rsidRPr="00F94352">
        <w:rPr>
          <w:rFonts w:ascii="Arial" w:hAnsi="Arial" w:cs="Arial"/>
        </w:rPr>
        <w:t xml:space="preserve"> social</w:t>
      </w:r>
      <w:r w:rsidR="00464C0C" w:rsidRPr="00F94352">
        <w:rPr>
          <w:rFonts w:ascii="Arial" w:hAnsi="Arial" w:cs="Arial"/>
        </w:rPr>
        <w:t>.</w:t>
      </w:r>
    </w:p>
    <w:p w14:paraId="20E3F517" w14:textId="77777777" w:rsidR="0077774B" w:rsidRPr="00F94352" w:rsidRDefault="0077774B" w:rsidP="004C4E9E">
      <w:pPr>
        <w:pStyle w:val="SemEspaamento"/>
        <w:ind w:firstLine="851"/>
        <w:jc w:val="both"/>
        <w:rPr>
          <w:rFonts w:ascii="Arial" w:hAnsi="Arial" w:cs="Arial"/>
        </w:rPr>
      </w:pPr>
      <w:r w:rsidRPr="00F94352">
        <w:rPr>
          <w:rFonts w:ascii="Arial" w:hAnsi="Arial" w:cs="Arial"/>
        </w:rPr>
        <w:t>Uma pergunta feita aos entrevistados</w:t>
      </w:r>
      <w:r w:rsidR="00FD6D07">
        <w:rPr>
          <w:rFonts w:ascii="Arial" w:hAnsi="Arial" w:cs="Arial"/>
        </w:rPr>
        <w:t>,</w:t>
      </w:r>
      <w:r w:rsidRPr="00F94352">
        <w:rPr>
          <w:rFonts w:ascii="Arial" w:hAnsi="Arial" w:cs="Arial"/>
        </w:rPr>
        <w:t xml:space="preserve"> foi relacionada a exposição </w:t>
      </w:r>
      <w:proofErr w:type="spellStart"/>
      <w:r w:rsidRPr="00F94352">
        <w:rPr>
          <w:rFonts w:ascii="Arial" w:hAnsi="Arial" w:cs="Arial"/>
        </w:rPr>
        <w:t>a</w:t>
      </w:r>
      <w:proofErr w:type="spellEnd"/>
      <w:r w:rsidRPr="00F94352">
        <w:rPr>
          <w:rFonts w:ascii="Arial" w:hAnsi="Arial" w:cs="Arial"/>
        </w:rPr>
        <w:t xml:space="preserve"> radiação solar por longos períodos</w:t>
      </w:r>
      <w:r w:rsidR="007F4C96">
        <w:rPr>
          <w:rFonts w:ascii="Arial" w:hAnsi="Arial" w:cs="Arial"/>
        </w:rPr>
        <w:t xml:space="preserve">, pois </w:t>
      </w:r>
      <w:r w:rsidRPr="00F94352">
        <w:rPr>
          <w:rFonts w:ascii="Arial" w:hAnsi="Arial" w:cs="Arial"/>
        </w:rPr>
        <w:t xml:space="preserve">é uma das dificuldades enfrentadas no </w:t>
      </w:r>
      <w:r w:rsidR="0056176D">
        <w:rPr>
          <w:rFonts w:ascii="Arial" w:hAnsi="Arial" w:cs="Arial"/>
        </w:rPr>
        <w:t>trabalho do campo, sendo q</w:t>
      </w:r>
      <w:r w:rsidR="00FD6D07">
        <w:rPr>
          <w:rFonts w:ascii="Arial" w:hAnsi="Arial" w:cs="Arial"/>
        </w:rPr>
        <w:t>ue</w:t>
      </w:r>
      <w:r w:rsidR="0056176D">
        <w:rPr>
          <w:rFonts w:ascii="Arial" w:hAnsi="Arial" w:cs="Arial"/>
        </w:rPr>
        <w:t xml:space="preserve"> 9</w:t>
      </w:r>
      <w:r w:rsidR="00286B3D" w:rsidRPr="00F94352">
        <w:rPr>
          <w:rFonts w:ascii="Arial" w:hAnsi="Arial" w:cs="Arial"/>
        </w:rPr>
        <w:t>5</w:t>
      </w:r>
      <w:r w:rsidRPr="00F94352">
        <w:rPr>
          <w:rFonts w:ascii="Arial" w:hAnsi="Arial" w:cs="Arial"/>
        </w:rPr>
        <w:t>% dos trabalhadores relataram que passaram a trabalhar apenas no horário matutino, pois</w:t>
      </w:r>
      <w:r w:rsidR="0056176D">
        <w:rPr>
          <w:rFonts w:ascii="Arial" w:hAnsi="Arial" w:cs="Arial"/>
        </w:rPr>
        <w:t>,</w:t>
      </w:r>
      <w:r w:rsidRPr="00F94352">
        <w:rPr>
          <w:rFonts w:ascii="Arial" w:hAnsi="Arial" w:cs="Arial"/>
        </w:rPr>
        <w:t xml:space="preserve"> segundo seus relatos a tarde é muito quente e causa queimaduras </w:t>
      </w:r>
      <w:r w:rsidR="007F4C96">
        <w:rPr>
          <w:rFonts w:ascii="Arial" w:hAnsi="Arial" w:cs="Arial"/>
        </w:rPr>
        <w:t xml:space="preserve"> de </w:t>
      </w:r>
      <w:r w:rsidR="007F4C96" w:rsidRPr="00F94352">
        <w:rPr>
          <w:rFonts w:ascii="Arial" w:hAnsi="Arial" w:cs="Arial"/>
        </w:rPr>
        <w:t xml:space="preserve">1º grau </w:t>
      </w:r>
      <w:r w:rsidR="007F4C96">
        <w:rPr>
          <w:rFonts w:ascii="Arial" w:hAnsi="Arial" w:cs="Arial"/>
        </w:rPr>
        <w:t>na pele</w:t>
      </w:r>
      <w:r w:rsidRPr="00F94352">
        <w:rPr>
          <w:rFonts w:ascii="Arial" w:hAnsi="Arial" w:cs="Arial"/>
        </w:rPr>
        <w:t xml:space="preserve">, tonturas, desidratação </w:t>
      </w:r>
      <w:r w:rsidR="007F4C96">
        <w:rPr>
          <w:rFonts w:ascii="Arial" w:hAnsi="Arial" w:cs="Arial"/>
        </w:rPr>
        <w:t>e cã</w:t>
      </w:r>
      <w:r w:rsidR="00A036A4">
        <w:rPr>
          <w:rFonts w:ascii="Arial" w:hAnsi="Arial" w:cs="Arial"/>
        </w:rPr>
        <w:t xml:space="preserve">ibras,  além </w:t>
      </w:r>
      <w:r w:rsidR="009B01F3">
        <w:rPr>
          <w:rFonts w:ascii="Arial" w:hAnsi="Arial" w:cs="Arial"/>
        </w:rPr>
        <w:t>d</w:t>
      </w:r>
      <w:r w:rsidR="00A036A4">
        <w:rPr>
          <w:rFonts w:ascii="Arial" w:hAnsi="Arial" w:cs="Arial"/>
        </w:rPr>
        <w:t>isso, entendem</w:t>
      </w:r>
      <w:r w:rsidR="0056176D">
        <w:rPr>
          <w:rFonts w:ascii="Arial" w:hAnsi="Arial" w:cs="Arial"/>
        </w:rPr>
        <w:t xml:space="preserve"> que a longo prazo</w:t>
      </w:r>
      <w:r w:rsidR="007F4C96">
        <w:rPr>
          <w:rFonts w:ascii="Arial" w:hAnsi="Arial" w:cs="Arial"/>
        </w:rPr>
        <w:t xml:space="preserve">, a exposição a </w:t>
      </w:r>
      <w:r w:rsidR="007F4C96">
        <w:rPr>
          <w:rFonts w:ascii="Arial" w:hAnsi="Arial" w:cs="Arial"/>
        </w:rPr>
        <w:lastRenderedPageBreak/>
        <w:t>luz solar pode ocasionar</w:t>
      </w:r>
      <w:r w:rsidR="0056176D">
        <w:rPr>
          <w:rFonts w:ascii="Arial" w:hAnsi="Arial" w:cs="Arial"/>
        </w:rPr>
        <w:t xml:space="preserve"> </w:t>
      </w:r>
      <w:r w:rsidRPr="00F94352">
        <w:rPr>
          <w:rFonts w:ascii="Arial" w:hAnsi="Arial" w:cs="Arial"/>
        </w:rPr>
        <w:t>câncer de pele, apes</w:t>
      </w:r>
      <w:r w:rsidR="009B01F3">
        <w:rPr>
          <w:rFonts w:ascii="Arial" w:hAnsi="Arial" w:cs="Arial"/>
        </w:rPr>
        <w:t>a</w:t>
      </w:r>
      <w:r w:rsidR="007F4C96">
        <w:rPr>
          <w:rFonts w:ascii="Arial" w:hAnsi="Arial" w:cs="Arial"/>
        </w:rPr>
        <w:t xml:space="preserve">r de nenhum caso desse tipo tenha sido </w:t>
      </w:r>
      <w:r w:rsidRPr="00F94352">
        <w:rPr>
          <w:rFonts w:ascii="Arial" w:hAnsi="Arial" w:cs="Arial"/>
        </w:rPr>
        <w:t>notificado.</w:t>
      </w:r>
      <w:r w:rsidR="007F4C96">
        <w:rPr>
          <w:rFonts w:ascii="Arial" w:hAnsi="Arial" w:cs="Arial"/>
        </w:rPr>
        <w:t xml:space="preserve"> Apenas </w:t>
      </w:r>
      <w:r w:rsidR="00286B3D" w:rsidRPr="00F94352">
        <w:rPr>
          <w:rFonts w:ascii="Arial" w:hAnsi="Arial" w:cs="Arial"/>
        </w:rPr>
        <w:t>5% trabalham também no horário vespertino em caso de produção imediata de insumos para a família.</w:t>
      </w:r>
    </w:p>
    <w:p w14:paraId="643E4999" w14:textId="77777777" w:rsidR="0077774B" w:rsidRPr="00F94352" w:rsidRDefault="00FD6D07" w:rsidP="004C4E9E">
      <w:pPr>
        <w:pStyle w:val="SemEspaamento"/>
        <w:ind w:firstLine="851"/>
        <w:jc w:val="both"/>
        <w:rPr>
          <w:rFonts w:ascii="Arial" w:hAnsi="Arial" w:cs="Arial"/>
        </w:rPr>
      </w:pPr>
      <w:r>
        <w:rPr>
          <w:rFonts w:ascii="Arial" w:hAnsi="Arial" w:cs="Arial"/>
        </w:rPr>
        <w:t xml:space="preserve">Segundo a pesquisa, </w:t>
      </w:r>
      <w:r w:rsidR="009B01F3">
        <w:rPr>
          <w:rFonts w:ascii="Arial" w:hAnsi="Arial" w:cs="Arial"/>
        </w:rPr>
        <w:t>para a produção de farinha, um dos seus</w:t>
      </w:r>
      <w:r w:rsidR="00D3567E" w:rsidRPr="00F94352">
        <w:rPr>
          <w:rFonts w:ascii="Arial" w:hAnsi="Arial" w:cs="Arial"/>
        </w:rPr>
        <w:t xml:space="preserve"> procedimentos </w:t>
      </w:r>
      <w:r w:rsidR="009B01F3">
        <w:rPr>
          <w:rFonts w:ascii="Arial" w:hAnsi="Arial" w:cs="Arial"/>
        </w:rPr>
        <w:t>é</w:t>
      </w:r>
      <w:r w:rsidR="00D3567E" w:rsidRPr="00F94352">
        <w:rPr>
          <w:rFonts w:ascii="Arial" w:hAnsi="Arial" w:cs="Arial"/>
        </w:rPr>
        <w:t xml:space="preserve"> capina</w:t>
      </w:r>
      <w:r w:rsidR="0081688C">
        <w:rPr>
          <w:rFonts w:ascii="Arial" w:hAnsi="Arial" w:cs="Arial"/>
        </w:rPr>
        <w:t>, o qual</w:t>
      </w:r>
      <w:r w:rsidR="009B01F3">
        <w:rPr>
          <w:rFonts w:ascii="Arial" w:hAnsi="Arial" w:cs="Arial"/>
        </w:rPr>
        <w:t xml:space="preserve"> os camponeses</w:t>
      </w:r>
      <w:r w:rsidR="00D3567E" w:rsidRPr="00F94352">
        <w:rPr>
          <w:rFonts w:ascii="Arial" w:hAnsi="Arial" w:cs="Arial"/>
        </w:rPr>
        <w:t xml:space="preserve"> fica</w:t>
      </w:r>
      <w:r w:rsidR="0081688C">
        <w:rPr>
          <w:rFonts w:ascii="Arial" w:hAnsi="Arial" w:cs="Arial"/>
        </w:rPr>
        <w:t>m expostos diretamente ao sol,</w:t>
      </w:r>
      <w:r w:rsidR="00E278A3" w:rsidRPr="00F94352">
        <w:rPr>
          <w:rFonts w:ascii="Arial" w:hAnsi="Arial" w:cs="Arial"/>
        </w:rPr>
        <w:t xml:space="preserve"> causa</w:t>
      </w:r>
      <w:r w:rsidR="0081688C">
        <w:rPr>
          <w:rFonts w:ascii="Arial" w:hAnsi="Arial" w:cs="Arial"/>
        </w:rPr>
        <w:t>ndo</w:t>
      </w:r>
      <w:r w:rsidR="00E278A3" w:rsidRPr="00F94352">
        <w:rPr>
          <w:rFonts w:ascii="Arial" w:hAnsi="Arial" w:cs="Arial"/>
        </w:rPr>
        <w:t xml:space="preserve"> náuseas e dores forte</w:t>
      </w:r>
      <w:r w:rsidR="007F4C96">
        <w:rPr>
          <w:rFonts w:ascii="Arial" w:hAnsi="Arial" w:cs="Arial"/>
        </w:rPr>
        <w:t>s de cabeça, principalmente nos</w:t>
      </w:r>
      <w:r w:rsidR="00E278A3" w:rsidRPr="00F94352">
        <w:rPr>
          <w:rFonts w:ascii="Arial" w:hAnsi="Arial" w:cs="Arial"/>
        </w:rPr>
        <w:t xml:space="preserve"> patriarca</w:t>
      </w:r>
      <w:r w:rsidR="0056176D">
        <w:rPr>
          <w:rFonts w:ascii="Arial" w:hAnsi="Arial" w:cs="Arial"/>
        </w:rPr>
        <w:t>s</w:t>
      </w:r>
      <w:r w:rsidR="00E278A3" w:rsidRPr="00F94352">
        <w:rPr>
          <w:rFonts w:ascii="Arial" w:hAnsi="Arial" w:cs="Arial"/>
        </w:rPr>
        <w:t xml:space="preserve"> da família</w:t>
      </w:r>
      <w:r w:rsidR="009B01F3">
        <w:rPr>
          <w:rFonts w:ascii="Arial" w:hAnsi="Arial" w:cs="Arial"/>
        </w:rPr>
        <w:t>,</w:t>
      </w:r>
      <w:r w:rsidR="007F4C96">
        <w:rPr>
          <w:rFonts w:ascii="Arial" w:hAnsi="Arial" w:cs="Arial"/>
        </w:rPr>
        <w:t xml:space="preserve"> que são</w:t>
      </w:r>
      <w:r w:rsidR="00E278A3" w:rsidRPr="00F94352">
        <w:rPr>
          <w:rFonts w:ascii="Arial" w:hAnsi="Arial" w:cs="Arial"/>
        </w:rPr>
        <w:t xml:space="preserve"> pessoas com mais de 50 anos de idade</w:t>
      </w:r>
      <w:r w:rsidR="0081688C">
        <w:rPr>
          <w:rFonts w:ascii="Arial" w:hAnsi="Arial" w:cs="Arial"/>
        </w:rPr>
        <w:t>,</w:t>
      </w:r>
      <w:r w:rsidR="007F4C96">
        <w:rPr>
          <w:rFonts w:ascii="Arial" w:hAnsi="Arial" w:cs="Arial"/>
        </w:rPr>
        <w:t xml:space="preserve"> período </w:t>
      </w:r>
      <w:r w:rsidR="0056176D">
        <w:rPr>
          <w:rFonts w:ascii="Arial" w:hAnsi="Arial" w:cs="Arial"/>
        </w:rPr>
        <w:t>mais vulnerável aos agravos à</w:t>
      </w:r>
      <w:r w:rsidR="00E278A3" w:rsidRPr="00F94352">
        <w:rPr>
          <w:rFonts w:ascii="Arial" w:hAnsi="Arial" w:cs="Arial"/>
        </w:rPr>
        <w:t xml:space="preserve"> saúde</w:t>
      </w:r>
      <w:r w:rsidR="0081688C">
        <w:rPr>
          <w:rFonts w:ascii="Arial" w:hAnsi="Arial" w:cs="Arial"/>
        </w:rPr>
        <w:t>,</w:t>
      </w:r>
      <w:r w:rsidR="00125EE0" w:rsidRPr="00F94352">
        <w:rPr>
          <w:rFonts w:ascii="Arial" w:hAnsi="Arial" w:cs="Arial"/>
        </w:rPr>
        <w:t xml:space="preserve"> devido ao desconforto térmico</w:t>
      </w:r>
      <w:r w:rsidR="00E278A3" w:rsidRPr="00F94352">
        <w:rPr>
          <w:rFonts w:ascii="Arial" w:hAnsi="Arial" w:cs="Arial"/>
        </w:rPr>
        <w:t>.</w:t>
      </w:r>
      <w:r w:rsidR="00125EE0" w:rsidRPr="00F94352">
        <w:rPr>
          <w:rFonts w:ascii="Arial" w:hAnsi="Arial" w:cs="Arial"/>
        </w:rPr>
        <w:t xml:space="preserve"> </w:t>
      </w:r>
      <w:r w:rsidR="00125EE0" w:rsidRPr="00F345ED">
        <w:rPr>
          <w:rFonts w:ascii="Arial" w:hAnsi="Arial" w:cs="Arial"/>
        </w:rPr>
        <w:t>Leal et al (2017),</w:t>
      </w:r>
      <w:r w:rsidR="00125EE0" w:rsidRPr="00F94352">
        <w:rPr>
          <w:rFonts w:ascii="Arial" w:hAnsi="Arial" w:cs="Arial"/>
        </w:rPr>
        <w:t xml:space="preserve"> afirma que o conforto térmico é determinado pela interação de variáveis ambientais e pessoais. </w:t>
      </w:r>
    </w:p>
    <w:p w14:paraId="449A4F0B" w14:textId="77777777" w:rsidR="00D3567E" w:rsidRPr="00F94352" w:rsidRDefault="00125EE0" w:rsidP="004C4E9E">
      <w:pPr>
        <w:pStyle w:val="SemEspaamento"/>
        <w:ind w:firstLine="851"/>
        <w:jc w:val="both"/>
        <w:rPr>
          <w:rFonts w:ascii="Arial" w:hAnsi="Arial" w:cs="Arial"/>
        </w:rPr>
      </w:pPr>
      <w:r w:rsidRPr="00F94352">
        <w:rPr>
          <w:rFonts w:ascii="Arial" w:hAnsi="Arial" w:cs="Arial"/>
        </w:rPr>
        <w:t>As condições térmicas interferem no rendimento do trabalho dos indivíduos</w:t>
      </w:r>
      <w:r w:rsidR="00743150">
        <w:rPr>
          <w:rFonts w:ascii="Arial" w:hAnsi="Arial" w:cs="Arial"/>
        </w:rPr>
        <w:t>, provocado</w:t>
      </w:r>
      <w:r w:rsidRPr="00F94352">
        <w:rPr>
          <w:rFonts w:ascii="Arial" w:hAnsi="Arial" w:cs="Arial"/>
        </w:rPr>
        <w:t xml:space="preserve"> pelo desconforto térmico</w:t>
      </w:r>
      <w:r w:rsidR="00743150">
        <w:rPr>
          <w:rFonts w:ascii="Arial" w:hAnsi="Arial" w:cs="Arial"/>
        </w:rPr>
        <w:t>,</w:t>
      </w:r>
      <w:r w:rsidRPr="00F94352">
        <w:rPr>
          <w:rFonts w:ascii="Arial" w:hAnsi="Arial" w:cs="Arial"/>
        </w:rPr>
        <w:t xml:space="preserve"> </w:t>
      </w:r>
      <w:r w:rsidR="0056176D">
        <w:rPr>
          <w:rFonts w:ascii="Arial" w:hAnsi="Arial" w:cs="Arial"/>
        </w:rPr>
        <w:t xml:space="preserve">por </w:t>
      </w:r>
      <w:r w:rsidRPr="00F94352">
        <w:rPr>
          <w:rFonts w:ascii="Arial" w:hAnsi="Arial" w:cs="Arial"/>
        </w:rPr>
        <w:t>complicações associadas direta e indiretamente ao processo saúde-doença</w:t>
      </w:r>
      <w:r w:rsidR="0077774B" w:rsidRPr="00F94352">
        <w:rPr>
          <w:rFonts w:ascii="Arial" w:hAnsi="Arial" w:cs="Arial"/>
        </w:rPr>
        <w:t xml:space="preserve">. Além disso, o </w:t>
      </w:r>
      <w:r w:rsidR="0056176D">
        <w:rPr>
          <w:rFonts w:ascii="Arial" w:hAnsi="Arial" w:cs="Arial"/>
        </w:rPr>
        <w:t xml:space="preserve">tempo e o </w:t>
      </w:r>
      <w:r w:rsidR="0077774B" w:rsidRPr="00F94352">
        <w:rPr>
          <w:rFonts w:ascii="Arial" w:hAnsi="Arial" w:cs="Arial"/>
        </w:rPr>
        <w:t>clima pode</w:t>
      </w:r>
      <w:r w:rsidR="0056176D">
        <w:rPr>
          <w:rFonts w:ascii="Arial" w:hAnsi="Arial" w:cs="Arial"/>
        </w:rPr>
        <w:t>m</w:t>
      </w:r>
      <w:r w:rsidR="0077774B" w:rsidRPr="00F94352">
        <w:rPr>
          <w:rFonts w:ascii="Arial" w:hAnsi="Arial" w:cs="Arial"/>
        </w:rPr>
        <w:t xml:space="preserve"> ser sentido</w:t>
      </w:r>
      <w:r w:rsidR="0056176D">
        <w:rPr>
          <w:rFonts w:ascii="Arial" w:hAnsi="Arial" w:cs="Arial"/>
        </w:rPr>
        <w:t>s e percebidos</w:t>
      </w:r>
      <w:r w:rsidR="0077774B" w:rsidRPr="00F94352">
        <w:rPr>
          <w:rFonts w:ascii="Arial" w:hAnsi="Arial" w:cs="Arial"/>
        </w:rPr>
        <w:t xml:space="preserve"> de forma di</w:t>
      </w:r>
      <w:r w:rsidR="0056176D">
        <w:rPr>
          <w:rFonts w:ascii="Arial" w:hAnsi="Arial" w:cs="Arial"/>
        </w:rPr>
        <w:t>ferenciada pelos seres humanos</w:t>
      </w:r>
      <w:r w:rsidR="00966D8F">
        <w:rPr>
          <w:rFonts w:ascii="Arial" w:hAnsi="Arial" w:cs="Arial"/>
        </w:rPr>
        <w:t>,</w:t>
      </w:r>
      <w:r w:rsidR="0056176D">
        <w:rPr>
          <w:rFonts w:ascii="Arial" w:hAnsi="Arial" w:cs="Arial"/>
        </w:rPr>
        <w:t xml:space="preserve"> </w:t>
      </w:r>
      <w:r w:rsidR="0077774B" w:rsidRPr="00F94352">
        <w:rPr>
          <w:rFonts w:ascii="Arial" w:hAnsi="Arial" w:cs="Arial"/>
        </w:rPr>
        <w:t>dependendo dos aspectos fisiológicos</w:t>
      </w:r>
      <w:r w:rsidR="0056176D">
        <w:rPr>
          <w:rFonts w:ascii="Arial" w:hAnsi="Arial" w:cs="Arial"/>
        </w:rPr>
        <w:t xml:space="preserve"> e sociais</w:t>
      </w:r>
      <w:r w:rsidR="0077774B" w:rsidRPr="00F94352">
        <w:rPr>
          <w:rFonts w:ascii="Arial" w:hAnsi="Arial" w:cs="Arial"/>
        </w:rPr>
        <w:t xml:space="preserve"> da pessoa</w:t>
      </w:r>
      <w:r w:rsidR="0077774B" w:rsidRPr="00F345ED">
        <w:rPr>
          <w:rFonts w:ascii="Arial" w:hAnsi="Arial" w:cs="Arial"/>
        </w:rPr>
        <w:t>. (</w:t>
      </w:r>
      <w:r w:rsidR="0056176D" w:rsidRPr="00F345ED">
        <w:rPr>
          <w:rFonts w:ascii="Arial" w:hAnsi="Arial" w:cs="Arial"/>
        </w:rPr>
        <w:t>SANT’ANNA NETO</w:t>
      </w:r>
      <w:r w:rsidR="0077774B" w:rsidRPr="00F345ED">
        <w:rPr>
          <w:rFonts w:ascii="Arial" w:hAnsi="Arial" w:cs="Arial"/>
        </w:rPr>
        <w:t>, 2011).</w:t>
      </w:r>
    </w:p>
    <w:p w14:paraId="6ED73861" w14:textId="77777777" w:rsidR="00A76E62" w:rsidRPr="00F94352" w:rsidRDefault="00D3567E" w:rsidP="004C4E9E">
      <w:pPr>
        <w:pStyle w:val="SemEspaamento"/>
        <w:ind w:firstLine="851"/>
        <w:jc w:val="both"/>
        <w:rPr>
          <w:rFonts w:ascii="Arial" w:hAnsi="Arial" w:cs="Arial"/>
        </w:rPr>
      </w:pPr>
      <w:r w:rsidRPr="00F94352">
        <w:rPr>
          <w:rFonts w:ascii="Arial" w:hAnsi="Arial" w:cs="Arial"/>
        </w:rPr>
        <w:t>Quando perguntados sobre o uso de equipamentos adequados para o trabalho na agricultura</w:t>
      </w:r>
      <w:r w:rsidR="000D6CCE" w:rsidRPr="00F94352">
        <w:rPr>
          <w:rFonts w:ascii="Arial" w:hAnsi="Arial" w:cs="Arial"/>
        </w:rPr>
        <w:t>, 98% responderam</w:t>
      </w:r>
      <w:r w:rsidR="001F4BF8">
        <w:rPr>
          <w:rFonts w:ascii="Arial" w:hAnsi="Arial" w:cs="Arial"/>
        </w:rPr>
        <w:t xml:space="preserve"> que usam apenas chapéu, botas,</w:t>
      </w:r>
      <w:r w:rsidR="000D6CCE" w:rsidRPr="00F94352">
        <w:rPr>
          <w:rFonts w:ascii="Arial" w:hAnsi="Arial" w:cs="Arial"/>
        </w:rPr>
        <w:t xml:space="preserve"> calças compridas e camisa</w:t>
      </w:r>
      <w:r w:rsidR="007F4C96">
        <w:rPr>
          <w:rFonts w:ascii="Arial" w:hAnsi="Arial" w:cs="Arial"/>
        </w:rPr>
        <w:t xml:space="preserve"> de manga longa, sendo utilizados</w:t>
      </w:r>
      <w:r w:rsidR="000D6CCE" w:rsidRPr="00F94352">
        <w:rPr>
          <w:rFonts w:ascii="Arial" w:hAnsi="Arial" w:cs="Arial"/>
        </w:rPr>
        <w:t xml:space="preserve"> por eles serem o</w:t>
      </w:r>
      <w:r w:rsidR="007F4C96">
        <w:rPr>
          <w:rFonts w:ascii="Arial" w:hAnsi="Arial" w:cs="Arial"/>
        </w:rPr>
        <w:t xml:space="preserve"> essencial</w:t>
      </w:r>
      <w:r w:rsidR="000D6CCE" w:rsidRPr="00F94352">
        <w:rPr>
          <w:rFonts w:ascii="Arial" w:hAnsi="Arial" w:cs="Arial"/>
        </w:rPr>
        <w:t xml:space="preserve"> para o trabalho no campo</w:t>
      </w:r>
      <w:r w:rsidR="001F4BF8">
        <w:rPr>
          <w:rFonts w:ascii="Arial" w:hAnsi="Arial" w:cs="Arial"/>
        </w:rPr>
        <w:t>, contudo</w:t>
      </w:r>
      <w:r w:rsidR="000D6CCE" w:rsidRPr="00F94352">
        <w:rPr>
          <w:rFonts w:ascii="Arial" w:hAnsi="Arial" w:cs="Arial"/>
        </w:rPr>
        <w:t xml:space="preserve"> 2% utilizam esses equipamentos e mais </w:t>
      </w:r>
      <w:r w:rsidR="007F4C96" w:rsidRPr="00F94352">
        <w:rPr>
          <w:rFonts w:ascii="Arial" w:hAnsi="Arial" w:cs="Arial"/>
        </w:rPr>
        <w:t>óculos solares</w:t>
      </w:r>
      <w:r w:rsidR="000D6CCE" w:rsidRPr="00F94352">
        <w:rPr>
          <w:rFonts w:ascii="Arial" w:hAnsi="Arial" w:cs="Arial"/>
        </w:rPr>
        <w:t>, luvas de proteção ou algum tipo de avental para proteger no trabalho no forno</w:t>
      </w:r>
      <w:r w:rsidR="00490E43">
        <w:rPr>
          <w:rFonts w:ascii="Arial" w:hAnsi="Arial" w:cs="Arial"/>
        </w:rPr>
        <w:t xml:space="preserve"> (na produção de farinha)</w:t>
      </w:r>
      <w:r w:rsidR="000D6CCE" w:rsidRPr="00F94352">
        <w:rPr>
          <w:rFonts w:ascii="Arial" w:hAnsi="Arial" w:cs="Arial"/>
        </w:rPr>
        <w:t xml:space="preserve"> ou para preparo de alimentos na roça.</w:t>
      </w:r>
    </w:p>
    <w:p w14:paraId="519AC3D8" w14:textId="77777777" w:rsidR="00D3567E" w:rsidRPr="00F94352" w:rsidRDefault="004C1C65" w:rsidP="004C4E9E">
      <w:pPr>
        <w:pStyle w:val="SemEspaamento"/>
        <w:ind w:firstLine="851"/>
        <w:jc w:val="both"/>
        <w:rPr>
          <w:rFonts w:ascii="Arial" w:hAnsi="Arial" w:cs="Arial"/>
        </w:rPr>
      </w:pPr>
      <w:r w:rsidRPr="00F94352">
        <w:rPr>
          <w:rFonts w:ascii="Arial" w:hAnsi="Arial" w:cs="Arial"/>
        </w:rPr>
        <w:t xml:space="preserve">Segundo Mônico et al </w:t>
      </w:r>
      <w:r w:rsidR="00490E43">
        <w:rPr>
          <w:rFonts w:ascii="Arial" w:hAnsi="Arial" w:cs="Arial"/>
        </w:rPr>
        <w:t xml:space="preserve">(2014) </w:t>
      </w:r>
      <w:r w:rsidRPr="00F94352">
        <w:rPr>
          <w:rFonts w:ascii="Arial" w:hAnsi="Arial" w:cs="Arial"/>
        </w:rPr>
        <w:t xml:space="preserve">considera-se Equipamento de Proteção Individual (EPI) “Todo dispositivo ou produto individual utilizado pelo trabalhador, destinado a proteção de riscos suscetíveis de ameaçar a segurança e a saúde no trabalho” </w:t>
      </w:r>
      <w:r w:rsidRPr="00490E43">
        <w:rPr>
          <w:rFonts w:ascii="Arial" w:hAnsi="Arial" w:cs="Arial"/>
        </w:rPr>
        <w:t xml:space="preserve">(MONICO </w:t>
      </w:r>
      <w:r w:rsidRPr="00AE3E3B">
        <w:rPr>
          <w:rFonts w:ascii="Arial" w:hAnsi="Arial" w:cs="Arial"/>
        </w:rPr>
        <w:t>et al</w:t>
      </w:r>
      <w:r w:rsidR="00764894" w:rsidRPr="00AE3E3B">
        <w:rPr>
          <w:rFonts w:ascii="Arial" w:hAnsi="Arial" w:cs="Arial"/>
        </w:rPr>
        <w:t>,</w:t>
      </w:r>
      <w:r w:rsidRPr="00490E43">
        <w:rPr>
          <w:rFonts w:ascii="Arial" w:hAnsi="Arial" w:cs="Arial"/>
        </w:rPr>
        <w:t xml:space="preserve"> 2014, p. 05).</w:t>
      </w:r>
    </w:p>
    <w:p w14:paraId="395810CF" w14:textId="77777777" w:rsidR="00417826" w:rsidRDefault="00A76E62" w:rsidP="004C4E9E">
      <w:pPr>
        <w:pStyle w:val="SemEspaamento"/>
        <w:ind w:firstLine="851"/>
        <w:jc w:val="both"/>
        <w:rPr>
          <w:rFonts w:ascii="Arial" w:hAnsi="Arial" w:cs="Arial"/>
        </w:rPr>
      </w:pPr>
      <w:r w:rsidRPr="00F94352">
        <w:rPr>
          <w:rFonts w:ascii="Arial" w:hAnsi="Arial" w:cs="Arial"/>
        </w:rPr>
        <w:t>Em relação a acidentes com ferramentas manuais</w:t>
      </w:r>
      <w:r w:rsidR="007F4C96">
        <w:rPr>
          <w:rFonts w:ascii="Arial" w:hAnsi="Arial" w:cs="Arial"/>
        </w:rPr>
        <w:t>, observou-se a partir das respostas,</w:t>
      </w:r>
      <w:r w:rsidRPr="00F94352">
        <w:rPr>
          <w:rFonts w:ascii="Arial" w:hAnsi="Arial" w:cs="Arial"/>
        </w:rPr>
        <w:t xml:space="preserve"> que 70% já sofreram algum tipo de corte com te</w:t>
      </w:r>
      <w:r w:rsidR="00027E0E" w:rsidRPr="00F94352">
        <w:rPr>
          <w:rFonts w:ascii="Arial" w:hAnsi="Arial" w:cs="Arial"/>
        </w:rPr>
        <w:t>r</w:t>
      </w:r>
      <w:r w:rsidRPr="00F94352">
        <w:rPr>
          <w:rFonts w:ascii="Arial" w:hAnsi="Arial" w:cs="Arial"/>
        </w:rPr>
        <w:t>çados</w:t>
      </w:r>
      <w:r w:rsidR="00490E43">
        <w:rPr>
          <w:rFonts w:ascii="Arial" w:hAnsi="Arial" w:cs="Arial"/>
        </w:rPr>
        <w:t>, 9</w:t>
      </w:r>
      <w:r w:rsidRPr="00F94352">
        <w:rPr>
          <w:rFonts w:ascii="Arial" w:hAnsi="Arial" w:cs="Arial"/>
        </w:rPr>
        <w:t>% com enxada</w:t>
      </w:r>
      <w:r w:rsidR="00490E43">
        <w:rPr>
          <w:rFonts w:ascii="Arial" w:hAnsi="Arial" w:cs="Arial"/>
        </w:rPr>
        <w:t>, 14</w:t>
      </w:r>
      <w:r w:rsidR="00135DA8" w:rsidRPr="00F94352">
        <w:rPr>
          <w:rFonts w:ascii="Arial" w:hAnsi="Arial" w:cs="Arial"/>
        </w:rPr>
        <w:t>% com machados em casos de corte de madeira</w:t>
      </w:r>
      <w:r w:rsidR="00490E43">
        <w:rPr>
          <w:rFonts w:ascii="Arial" w:hAnsi="Arial" w:cs="Arial"/>
        </w:rPr>
        <w:t xml:space="preserve"> e 7</w:t>
      </w:r>
      <w:r w:rsidRPr="00F94352">
        <w:rPr>
          <w:rFonts w:ascii="Arial" w:hAnsi="Arial" w:cs="Arial"/>
        </w:rPr>
        <w:t>% responderam que não sofreram nenhum acidente d</w:t>
      </w:r>
      <w:r w:rsidR="00135DA8" w:rsidRPr="00F94352">
        <w:rPr>
          <w:rFonts w:ascii="Arial" w:hAnsi="Arial" w:cs="Arial"/>
        </w:rPr>
        <w:t>e trabalho com tais ferramentas como mostra o gráfico abaixo:</w:t>
      </w:r>
    </w:p>
    <w:p w14:paraId="028998CA" w14:textId="77777777" w:rsidR="002C297B" w:rsidRPr="00F94352" w:rsidRDefault="002C297B" w:rsidP="00877BF5">
      <w:pPr>
        <w:pStyle w:val="SemEspaamento"/>
        <w:spacing w:line="360" w:lineRule="auto"/>
        <w:ind w:firstLine="1134"/>
        <w:jc w:val="both"/>
        <w:rPr>
          <w:rFonts w:ascii="Arial" w:hAnsi="Arial" w:cs="Arial"/>
        </w:rPr>
      </w:pPr>
    </w:p>
    <w:p w14:paraId="73B72AB6" w14:textId="77777777" w:rsidR="002A2B07" w:rsidRDefault="002A2B07" w:rsidP="002A2B07">
      <w:pPr>
        <w:pStyle w:val="SemEspaamento"/>
        <w:spacing w:line="360" w:lineRule="auto"/>
        <w:jc w:val="center"/>
        <w:rPr>
          <w:rFonts w:ascii="Arial" w:hAnsi="Arial" w:cs="Arial"/>
          <w:b/>
        </w:rPr>
      </w:pPr>
    </w:p>
    <w:p w14:paraId="54EE8433" w14:textId="7595D19A" w:rsidR="00D7754D" w:rsidRDefault="00D7754D">
      <w:pPr>
        <w:spacing w:after="200" w:line="276" w:lineRule="auto"/>
        <w:rPr>
          <w:rFonts w:ascii="Arial" w:hAnsi="Arial" w:cs="Arial"/>
          <w:b/>
        </w:rPr>
      </w:pPr>
      <w:r>
        <w:rPr>
          <w:rFonts w:ascii="Arial" w:hAnsi="Arial" w:cs="Arial"/>
          <w:b/>
        </w:rPr>
        <w:br w:type="page"/>
      </w:r>
    </w:p>
    <w:p w14:paraId="0F96FC48" w14:textId="77777777" w:rsidR="002A2B07" w:rsidRDefault="002A2B07" w:rsidP="002A2B07">
      <w:pPr>
        <w:pStyle w:val="SemEspaamento"/>
        <w:spacing w:line="360" w:lineRule="auto"/>
        <w:jc w:val="center"/>
        <w:rPr>
          <w:rFonts w:ascii="Arial" w:hAnsi="Arial" w:cs="Arial"/>
          <w:b/>
        </w:rPr>
      </w:pPr>
    </w:p>
    <w:p w14:paraId="5D5281A6" w14:textId="77777777" w:rsidR="00135DA8" w:rsidRPr="00F94352" w:rsidRDefault="00296DF0" w:rsidP="002A2B07">
      <w:pPr>
        <w:pStyle w:val="SemEspaamento"/>
        <w:spacing w:line="360" w:lineRule="auto"/>
        <w:jc w:val="center"/>
        <w:rPr>
          <w:rFonts w:ascii="Arial" w:hAnsi="Arial" w:cs="Arial"/>
        </w:rPr>
      </w:pPr>
      <w:r>
        <w:rPr>
          <w:rFonts w:ascii="Arial" w:hAnsi="Arial" w:cs="Arial"/>
          <w:b/>
        </w:rPr>
        <w:t xml:space="preserve">                 </w:t>
      </w:r>
      <w:r w:rsidR="00135DA8" w:rsidRPr="00F94352">
        <w:rPr>
          <w:rFonts w:ascii="Arial" w:hAnsi="Arial" w:cs="Arial"/>
          <w:b/>
        </w:rPr>
        <w:t xml:space="preserve">Gráfico 01. </w:t>
      </w:r>
      <w:r w:rsidR="00135DA8" w:rsidRPr="00F94352">
        <w:rPr>
          <w:rFonts w:ascii="Arial" w:hAnsi="Arial" w:cs="Arial"/>
        </w:rPr>
        <w:t>Acidentes com ferramentais manuais</w:t>
      </w:r>
    </w:p>
    <w:p w14:paraId="4144B770" w14:textId="77777777" w:rsidR="004C7ECF" w:rsidRPr="00F94352" w:rsidRDefault="006E0ACE" w:rsidP="006E0ACE">
      <w:pPr>
        <w:pStyle w:val="SemEspaamento"/>
        <w:spacing w:line="360" w:lineRule="auto"/>
        <w:ind w:firstLine="709"/>
        <w:jc w:val="center"/>
        <w:rPr>
          <w:rFonts w:ascii="Arial" w:hAnsi="Arial" w:cs="Arial"/>
        </w:rPr>
      </w:pPr>
      <w:r w:rsidRPr="00F94352">
        <w:rPr>
          <w:noProof/>
          <w:lang w:eastAsia="pt-BR"/>
        </w:rPr>
        <mc:AlternateContent>
          <mc:Choice Requires="wps">
            <w:drawing>
              <wp:anchor distT="0" distB="0" distL="114300" distR="114300" simplePos="0" relativeHeight="251663872" behindDoc="0" locked="0" layoutInCell="1" allowOverlap="1" wp14:anchorId="4999FC1B" wp14:editId="336967E8">
                <wp:simplePos x="0" y="0"/>
                <wp:positionH relativeFrom="column">
                  <wp:posOffset>1043940</wp:posOffset>
                </wp:positionH>
                <wp:positionV relativeFrom="paragraph">
                  <wp:posOffset>2284730</wp:posOffset>
                </wp:positionV>
                <wp:extent cx="3737610" cy="295275"/>
                <wp:effectExtent l="0" t="0" r="0" b="0"/>
                <wp:wrapNone/>
                <wp:docPr id="24" name="Retângulo 1"/>
                <wp:cNvGraphicFramePr/>
                <a:graphic xmlns:a="http://schemas.openxmlformats.org/drawingml/2006/main">
                  <a:graphicData uri="http://schemas.microsoft.com/office/word/2010/wordprocessingShape">
                    <wps:wsp>
                      <wps:cNvSpPr/>
                      <wps:spPr>
                        <a:xfrm>
                          <a:off x="0" y="0"/>
                          <a:ext cx="373761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15728A" w14:textId="77777777" w:rsidR="006E0ACE" w:rsidRDefault="006E0ACE" w:rsidP="004C4E9E">
                            <w:pPr>
                              <w:pStyle w:val="NormalWeb"/>
                              <w:spacing w:before="0" w:beforeAutospacing="0" w:after="0" w:afterAutospacing="0"/>
                            </w:pPr>
                            <w:r w:rsidRPr="00DA2B2C">
                              <w:rPr>
                                <w:rFonts w:ascii="Arial" w:hAnsi="Arial" w:cs="Arial"/>
                                <w:color w:val="000000"/>
                                <w:sz w:val="20"/>
                                <w:szCs w:val="20"/>
                              </w:rPr>
                              <w:t>Fonte: Própria autora, 2021.</w:t>
                            </w:r>
                          </w:p>
                        </w:txbxContent>
                      </wps:txbx>
                      <wps:bodyPr>
                        <a:noAutofit/>
                      </wps:bodyPr>
                    </wps:wsp>
                  </a:graphicData>
                </a:graphic>
                <wp14:sizeRelV relativeFrom="margin">
                  <wp14:pctHeight>0</wp14:pctHeight>
                </wp14:sizeRelV>
              </wp:anchor>
            </w:drawing>
          </mc:Choice>
          <mc:Fallback>
            <w:pict>
              <v:rect w14:anchorId="4999FC1B" id="Retângulo 1" o:spid="_x0000_s1034" style="position:absolute;left:0;text-align:left;margin-left:82.2pt;margin-top:179.9pt;width:294.3pt;height:23.2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ph9QEAADMEAAAOAAAAZHJzL2Uyb0RvYy54bWysU91u0zAUvkfiHSzf06QZXUfUdEJM4wbB&#10;tMEDuM5xY8l/st02fR1ehRfj2M6ywRAXiFw49vn5zvk+H2+uR63IEXyQ1nR0uagpAcNtL82+o9++&#10;3r65oiREZnqmrIGOniHQ6+3rV5uTa6Gxg1U9eIIgJrQn19EhRtdWVeADaBYW1oFBp7Bes4hHv696&#10;z06IrlXV1PVldbK+d95yCAGtN8VJtxlfCODxixABIlEdxd5iXn1ed2mtthvW7j1zg+RTG+wfutBM&#10;Giw6Q92wyMjByxdQWnJvgxVxwa2urBCSQ+aAbJb1b2weBuYgc0FxgptlCv8Pln8+3nki+442bykx&#10;TOMd3UP88d3sD8qSZRLo5EKLcQ/uzk+ngNvEdhRepz/yIGMW9TyLCmMkHI0X64v15RK15+hr3q2a&#10;9SqBVk/Zzof4EawmadNRj5eWtWTHTyGW0MeQVMzYW6kU2lmrzC8GxEyWKjVcWsy7eFZQou9BIFds&#10;qskF8pTBB+XJkeF8MM7BxGVxDayHYl7V+E0tzxmZgDIImJAFNjRjTwBpgl9iFzpTfEqFPKRzcv23&#10;xkrynJErWxPnZC2N9X8CUMhqqlziH0Uq0iSV4rgb8xxcpchk2dn+XK7Z2PeHaIXMl/HclZXGycxq&#10;TK8ojf7zcy719Na3PwEAAP//AwBQSwMEFAAGAAgAAAAhAE1FTu7gAAAACwEAAA8AAABkcnMvZG93&#10;bnJldi54bWxMj0FPg0AQhe8m/ofNmHizSwtFS1kaY9JEY3poi/cpTBciu0vYbcF/73iqx5d5efN9&#10;+WYynbjS4FtnFcxnEQiylatbqxWUx+3TCwgf0NbYOUsKfsjDpri/yzGr3Wj3dD0ELXjE+gwVNCH0&#10;mZS+asign7meLN/ObjAYOA5a1gOOPG46uYiiVBpsLX9osKe3hqrvw8UoOI/bRVzuSv2FrX7f6c/p&#10;Y37cK/X4ML2uQQSawq0Mf/iMDgUzndzF1l50nNMk4aqCeLliB248L2O2OylIojQGWeTyv0PxCwAA&#10;//8DAFBLAQItABQABgAIAAAAIQC2gziS/gAAAOEBAAATAAAAAAAAAAAAAAAAAAAAAABbQ29udGVu&#10;dF9UeXBlc10ueG1sUEsBAi0AFAAGAAgAAAAhADj9If/WAAAAlAEAAAsAAAAAAAAAAAAAAAAALwEA&#10;AF9yZWxzLy5yZWxzUEsBAi0AFAAGAAgAAAAhAOcsumH1AQAAMwQAAA4AAAAAAAAAAAAAAAAALgIA&#10;AGRycy9lMm9Eb2MueG1sUEsBAi0AFAAGAAgAAAAhAE1FTu7gAAAACwEAAA8AAAAAAAAAAAAAAAAA&#10;TwQAAGRycy9kb3ducmV2LnhtbFBLBQYAAAAABAAEAPMAAABcBQAAAAA=&#10;" filled="f" stroked="f" strokeweight="2pt">
                <v:textbox>
                  <w:txbxContent>
                    <w:p w14:paraId="7015728A" w14:textId="77777777" w:rsidR="006E0ACE" w:rsidRDefault="006E0ACE" w:rsidP="004C4E9E">
                      <w:pPr>
                        <w:pStyle w:val="NormalWeb"/>
                        <w:spacing w:before="0" w:beforeAutospacing="0" w:after="0" w:afterAutospacing="0"/>
                      </w:pPr>
                      <w:r w:rsidRPr="00DA2B2C">
                        <w:rPr>
                          <w:rFonts w:ascii="Arial" w:hAnsi="Arial" w:cs="Arial"/>
                          <w:color w:val="000000"/>
                          <w:sz w:val="20"/>
                          <w:szCs w:val="20"/>
                        </w:rPr>
                        <w:t>Fonte: Própria autora, 2021.</w:t>
                      </w:r>
                    </w:p>
                  </w:txbxContent>
                </v:textbox>
              </v:rect>
            </w:pict>
          </mc:Fallback>
        </mc:AlternateContent>
      </w:r>
      <w:r w:rsidR="00490E43" w:rsidRPr="00490E43">
        <w:rPr>
          <w:noProof/>
          <w:lang w:eastAsia="pt-BR"/>
        </w:rPr>
        <w:t xml:space="preserve"> </w:t>
      </w:r>
      <w:r w:rsidR="00490E43">
        <w:rPr>
          <w:noProof/>
          <w:lang w:eastAsia="pt-BR"/>
        </w:rPr>
        <w:drawing>
          <wp:inline distT="0" distB="0" distL="0" distR="0" wp14:anchorId="6DC40FC9" wp14:editId="159E906D">
            <wp:extent cx="3952875" cy="2295525"/>
            <wp:effectExtent l="0" t="0" r="9525" b="9525"/>
            <wp:docPr id="32" name="Gráfico 32" title="Índice de acidentes com Ferramentas Manuais"/>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43E2061" w14:textId="77777777" w:rsidR="006E0ACE" w:rsidRPr="00F94352" w:rsidRDefault="006E0ACE" w:rsidP="008D79CF">
      <w:pPr>
        <w:pStyle w:val="SemEspaamento"/>
        <w:spacing w:line="360" w:lineRule="auto"/>
        <w:ind w:firstLine="709"/>
        <w:jc w:val="both"/>
        <w:rPr>
          <w:rFonts w:ascii="Arial" w:hAnsi="Arial" w:cs="Arial"/>
        </w:rPr>
      </w:pPr>
    </w:p>
    <w:p w14:paraId="5E6CD0CD" w14:textId="77777777" w:rsidR="00881A8B" w:rsidRPr="00F94352" w:rsidRDefault="001331BC" w:rsidP="004C4E9E">
      <w:pPr>
        <w:pStyle w:val="SemEspaamento"/>
        <w:ind w:firstLine="851"/>
        <w:jc w:val="both"/>
        <w:rPr>
          <w:rFonts w:ascii="Arial" w:hAnsi="Arial" w:cs="Arial"/>
        </w:rPr>
      </w:pPr>
      <w:r w:rsidRPr="00F94352">
        <w:rPr>
          <w:rFonts w:ascii="Arial" w:hAnsi="Arial" w:cs="Arial"/>
        </w:rPr>
        <w:t>De acordo com os dados, 95% dos acidentes ocorridos com ferramentas manuais foram de primeiro grau, tendo seus primeiros socorros nas próprias comunidades, po</w:t>
      </w:r>
      <w:r w:rsidR="00D63D89" w:rsidRPr="00F94352">
        <w:rPr>
          <w:rFonts w:ascii="Arial" w:hAnsi="Arial" w:cs="Arial"/>
        </w:rPr>
        <w:t>is o único posto</w:t>
      </w:r>
      <w:r w:rsidRPr="00F94352">
        <w:rPr>
          <w:rFonts w:ascii="Arial" w:hAnsi="Arial" w:cs="Arial"/>
        </w:rPr>
        <w:t xml:space="preserve"> de saúde qu</w:t>
      </w:r>
      <w:r w:rsidR="00D63D89" w:rsidRPr="00F94352">
        <w:rPr>
          <w:rFonts w:ascii="Arial" w:hAnsi="Arial" w:cs="Arial"/>
        </w:rPr>
        <w:t>e atende ambas</w:t>
      </w:r>
      <w:r w:rsidR="00C41CA1">
        <w:rPr>
          <w:rFonts w:ascii="Arial" w:hAnsi="Arial" w:cs="Arial"/>
        </w:rPr>
        <w:t xml:space="preserve"> </w:t>
      </w:r>
      <w:r w:rsidR="00D63D89" w:rsidRPr="00F94352">
        <w:rPr>
          <w:rFonts w:ascii="Arial" w:hAnsi="Arial" w:cs="Arial"/>
        </w:rPr>
        <w:t>fica</w:t>
      </w:r>
      <w:r w:rsidR="00C41CA1">
        <w:rPr>
          <w:rFonts w:ascii="Arial" w:hAnsi="Arial" w:cs="Arial"/>
        </w:rPr>
        <w:t>m</w:t>
      </w:r>
      <w:r w:rsidR="00D63D89" w:rsidRPr="00F94352">
        <w:rPr>
          <w:rFonts w:ascii="Arial" w:hAnsi="Arial" w:cs="Arial"/>
        </w:rPr>
        <w:t xml:space="preserve"> distante</w:t>
      </w:r>
      <w:r w:rsidR="00C41CA1">
        <w:rPr>
          <w:rFonts w:ascii="Arial" w:hAnsi="Arial" w:cs="Arial"/>
        </w:rPr>
        <w:t>s</w:t>
      </w:r>
      <w:r w:rsidRPr="00F94352">
        <w:rPr>
          <w:rFonts w:ascii="Arial" w:hAnsi="Arial" w:cs="Arial"/>
        </w:rPr>
        <w:t xml:space="preserve"> </w:t>
      </w:r>
      <w:r w:rsidR="00881A8B" w:rsidRPr="00F94352">
        <w:rPr>
          <w:rFonts w:ascii="Arial" w:hAnsi="Arial" w:cs="Arial"/>
        </w:rPr>
        <w:t>(</w:t>
      </w:r>
      <w:r w:rsidR="00D63D89" w:rsidRPr="00F94352">
        <w:rPr>
          <w:rFonts w:ascii="Arial" w:hAnsi="Arial" w:cs="Arial"/>
        </w:rPr>
        <w:t>cerca de 60 minutos de moto</w:t>
      </w:r>
      <w:r w:rsidR="00881A8B" w:rsidRPr="00F94352">
        <w:rPr>
          <w:rFonts w:ascii="Arial" w:hAnsi="Arial" w:cs="Arial"/>
        </w:rPr>
        <w:t xml:space="preserve"> da comunidade Bom Jesus e 40 minutos da comunidade Novo Paraíso)</w:t>
      </w:r>
      <w:r w:rsidR="00D63D89" w:rsidRPr="00F94352">
        <w:rPr>
          <w:rFonts w:ascii="Arial" w:hAnsi="Arial" w:cs="Arial"/>
        </w:rPr>
        <w:t xml:space="preserve"> </w:t>
      </w:r>
      <w:r w:rsidRPr="00F94352">
        <w:rPr>
          <w:rFonts w:ascii="Arial" w:hAnsi="Arial" w:cs="Arial"/>
        </w:rPr>
        <w:t>e o acesso é precário</w:t>
      </w:r>
      <w:r w:rsidR="00C41CA1">
        <w:rPr>
          <w:rFonts w:ascii="Arial" w:hAnsi="Arial" w:cs="Arial"/>
        </w:rPr>
        <w:t>,</w:t>
      </w:r>
      <w:r w:rsidRPr="00F94352">
        <w:rPr>
          <w:rFonts w:ascii="Arial" w:hAnsi="Arial" w:cs="Arial"/>
        </w:rPr>
        <w:t xml:space="preserve"> </w:t>
      </w:r>
      <w:r w:rsidR="00A30D41">
        <w:rPr>
          <w:rFonts w:ascii="Arial" w:hAnsi="Arial" w:cs="Arial"/>
        </w:rPr>
        <w:t xml:space="preserve">apenas com </w:t>
      </w:r>
      <w:proofErr w:type="spellStart"/>
      <w:r w:rsidR="00A30D41">
        <w:rPr>
          <w:rFonts w:ascii="Arial" w:hAnsi="Arial" w:cs="Arial"/>
        </w:rPr>
        <w:t>veiculo</w:t>
      </w:r>
      <w:proofErr w:type="spellEnd"/>
      <w:r w:rsidR="00A30D41">
        <w:rPr>
          <w:rFonts w:ascii="Arial" w:hAnsi="Arial" w:cs="Arial"/>
        </w:rPr>
        <w:t xml:space="preserve"> próprio,</w:t>
      </w:r>
      <w:r w:rsidR="00C41CA1">
        <w:rPr>
          <w:rFonts w:ascii="Arial" w:hAnsi="Arial" w:cs="Arial"/>
        </w:rPr>
        <w:t xml:space="preserve"> e</w:t>
      </w:r>
      <w:r w:rsidR="007F4C96">
        <w:rPr>
          <w:rFonts w:ascii="Arial" w:hAnsi="Arial" w:cs="Arial"/>
        </w:rPr>
        <w:t xml:space="preserve"> </w:t>
      </w:r>
      <w:r w:rsidR="00D63D89" w:rsidRPr="00F94352">
        <w:rPr>
          <w:rFonts w:ascii="Arial" w:hAnsi="Arial" w:cs="Arial"/>
        </w:rPr>
        <w:t>a maioria dos trab</w:t>
      </w:r>
      <w:r w:rsidR="00C41CA1">
        <w:rPr>
          <w:rFonts w:ascii="Arial" w:hAnsi="Arial" w:cs="Arial"/>
        </w:rPr>
        <w:t>alhado</w:t>
      </w:r>
      <w:r w:rsidR="007F4C96">
        <w:rPr>
          <w:rFonts w:ascii="Arial" w:hAnsi="Arial" w:cs="Arial"/>
        </w:rPr>
        <w:t>res não possui</w:t>
      </w:r>
      <w:r w:rsidR="00C41CA1">
        <w:rPr>
          <w:rFonts w:ascii="Arial" w:hAnsi="Arial" w:cs="Arial"/>
        </w:rPr>
        <w:t xml:space="preserve"> transporte próprio</w:t>
      </w:r>
      <w:r w:rsidR="00B1609E">
        <w:rPr>
          <w:rFonts w:ascii="Arial" w:hAnsi="Arial" w:cs="Arial"/>
        </w:rPr>
        <w:t>, além da péssima condição da pavimentação que a estrada apresenta, com grandes buracos, que acarreta na demora por atendimento.</w:t>
      </w:r>
    </w:p>
    <w:p w14:paraId="0F931EB8" w14:textId="77777777" w:rsidR="004C7ECF" w:rsidRPr="00F94352" w:rsidRDefault="00D63D89" w:rsidP="004C4E9E">
      <w:pPr>
        <w:pStyle w:val="SemEspaamento"/>
        <w:ind w:firstLine="851"/>
        <w:jc w:val="both"/>
        <w:rPr>
          <w:rFonts w:ascii="Arial" w:hAnsi="Arial" w:cs="Arial"/>
        </w:rPr>
      </w:pPr>
      <w:r w:rsidRPr="00F94352">
        <w:rPr>
          <w:rFonts w:ascii="Arial" w:hAnsi="Arial" w:cs="Arial"/>
        </w:rPr>
        <w:t>Os 5% dos acidentes foram de casos graves ocorrendo muita perda de sangue, corte profundo, que faz com que seja necessário deslocamento até a zona urbana</w:t>
      </w:r>
      <w:r w:rsidR="00267228">
        <w:rPr>
          <w:rFonts w:ascii="Arial" w:hAnsi="Arial" w:cs="Arial"/>
        </w:rPr>
        <w:t xml:space="preserve">, </w:t>
      </w:r>
      <w:r w:rsidRPr="00F94352">
        <w:rPr>
          <w:rFonts w:ascii="Arial" w:hAnsi="Arial" w:cs="Arial"/>
        </w:rPr>
        <w:t xml:space="preserve">no Hospital Regional, </w:t>
      </w:r>
      <w:r w:rsidR="00061CCC">
        <w:rPr>
          <w:rFonts w:ascii="Arial" w:hAnsi="Arial" w:cs="Arial"/>
        </w:rPr>
        <w:t xml:space="preserve">distante média de 50 minutos </w:t>
      </w:r>
      <w:r w:rsidR="00881A8B" w:rsidRPr="00F94352">
        <w:rPr>
          <w:rFonts w:ascii="Arial" w:hAnsi="Arial" w:cs="Arial"/>
        </w:rPr>
        <w:t xml:space="preserve">da comunidade Novo Paraíso (Km 15) </w:t>
      </w:r>
      <w:r w:rsidR="00061CCC">
        <w:rPr>
          <w:rFonts w:ascii="Arial" w:hAnsi="Arial" w:cs="Arial"/>
        </w:rPr>
        <w:t xml:space="preserve">e </w:t>
      </w:r>
      <w:r w:rsidR="00061CCC" w:rsidRPr="00F94352">
        <w:rPr>
          <w:rFonts w:ascii="Arial" w:hAnsi="Arial" w:cs="Arial"/>
        </w:rPr>
        <w:t xml:space="preserve">1 hora e 30 </w:t>
      </w:r>
      <w:r w:rsidR="00881A8B" w:rsidRPr="00F94352">
        <w:rPr>
          <w:rFonts w:ascii="Arial" w:hAnsi="Arial" w:cs="Arial"/>
        </w:rPr>
        <w:t>da comunidade Bom Jesus (Km 22)</w:t>
      </w:r>
      <w:r w:rsidR="00061CCC">
        <w:rPr>
          <w:rFonts w:ascii="Arial" w:hAnsi="Arial" w:cs="Arial"/>
        </w:rPr>
        <w:t>, isso utilizando o transporte mais comum que é a motocicleta</w:t>
      </w:r>
      <w:r w:rsidRPr="00F94352">
        <w:rPr>
          <w:rFonts w:ascii="Arial" w:hAnsi="Arial" w:cs="Arial"/>
        </w:rPr>
        <w:t>.</w:t>
      </w:r>
      <w:r w:rsidR="00267228">
        <w:rPr>
          <w:rFonts w:ascii="Arial" w:hAnsi="Arial" w:cs="Arial"/>
        </w:rPr>
        <w:t xml:space="preserve"> Sobretudo,</w:t>
      </w:r>
      <w:r w:rsidRPr="00F94352">
        <w:rPr>
          <w:rFonts w:ascii="Arial" w:hAnsi="Arial" w:cs="Arial"/>
        </w:rPr>
        <w:t xml:space="preserve"> </w:t>
      </w:r>
      <w:r w:rsidR="00267228">
        <w:rPr>
          <w:rFonts w:ascii="Arial" w:hAnsi="Arial" w:cs="Arial"/>
        </w:rPr>
        <w:t>n</w:t>
      </w:r>
      <w:r w:rsidR="0056176D">
        <w:rPr>
          <w:rFonts w:ascii="Arial" w:hAnsi="Arial" w:cs="Arial"/>
        </w:rPr>
        <w:t>enhum</w:t>
      </w:r>
      <w:r w:rsidR="007E6D68" w:rsidRPr="00F94352">
        <w:rPr>
          <w:rFonts w:ascii="Arial" w:hAnsi="Arial" w:cs="Arial"/>
        </w:rPr>
        <w:t xml:space="preserve"> dos acidentes com ferramentas manuais ocorreu </w:t>
      </w:r>
      <w:r w:rsidR="0056176D">
        <w:rPr>
          <w:rFonts w:ascii="Arial" w:hAnsi="Arial" w:cs="Arial"/>
        </w:rPr>
        <w:t xml:space="preserve">com </w:t>
      </w:r>
      <w:r w:rsidR="007E6D68" w:rsidRPr="00F94352">
        <w:rPr>
          <w:rFonts w:ascii="Arial" w:hAnsi="Arial" w:cs="Arial"/>
        </w:rPr>
        <w:t xml:space="preserve">a </w:t>
      </w:r>
      <w:r w:rsidR="007E4E76" w:rsidRPr="00F94352">
        <w:rPr>
          <w:rFonts w:ascii="Arial" w:hAnsi="Arial" w:cs="Arial"/>
        </w:rPr>
        <w:t>amputação de membros do corpo, apenas a interrupção de trabalho para o tratamento</w:t>
      </w:r>
      <w:r w:rsidR="00A30D41">
        <w:rPr>
          <w:rFonts w:ascii="Arial" w:hAnsi="Arial" w:cs="Arial"/>
        </w:rPr>
        <w:t xml:space="preserve"> e recuperação adequada</w:t>
      </w:r>
      <w:r w:rsidR="007E4E76" w:rsidRPr="00F94352">
        <w:rPr>
          <w:rFonts w:ascii="Arial" w:hAnsi="Arial" w:cs="Arial"/>
        </w:rPr>
        <w:t>.</w:t>
      </w:r>
    </w:p>
    <w:p w14:paraId="1A0E2EF2" w14:textId="77777777" w:rsidR="004C4E9E" w:rsidRDefault="004F6D81" w:rsidP="004C4E9E">
      <w:pPr>
        <w:pStyle w:val="SemEspaamento"/>
        <w:ind w:firstLine="851"/>
        <w:jc w:val="both"/>
        <w:rPr>
          <w:rFonts w:ascii="Arial" w:hAnsi="Arial" w:cs="Arial"/>
        </w:rPr>
      </w:pPr>
      <w:r w:rsidRPr="00F94352">
        <w:rPr>
          <w:rFonts w:ascii="Arial" w:hAnsi="Arial" w:cs="Arial"/>
        </w:rPr>
        <w:t>Quando perguntados sobre acidentes com animais peçonhentos como serpentes, aranhas, escorpião, himenópteros (abelhas, formigas e ve</w:t>
      </w:r>
      <w:r w:rsidR="00F1256B" w:rsidRPr="00F94352">
        <w:rPr>
          <w:rFonts w:ascii="Arial" w:hAnsi="Arial" w:cs="Arial"/>
        </w:rPr>
        <w:t>spas), quilópodes (lacraias), 35</w:t>
      </w:r>
      <w:r w:rsidRPr="00F94352">
        <w:rPr>
          <w:rFonts w:ascii="Arial" w:hAnsi="Arial" w:cs="Arial"/>
        </w:rPr>
        <w:t xml:space="preserve">% responderam que já foram picados por serpentes, </w:t>
      </w:r>
      <w:r w:rsidR="00F1256B" w:rsidRPr="00F94352">
        <w:rPr>
          <w:rFonts w:ascii="Arial" w:hAnsi="Arial" w:cs="Arial"/>
        </w:rPr>
        <w:t>18</w:t>
      </w:r>
      <w:r w:rsidRPr="00F94352">
        <w:rPr>
          <w:rFonts w:ascii="Arial" w:hAnsi="Arial" w:cs="Arial"/>
        </w:rPr>
        <w:t>%</w:t>
      </w:r>
      <w:r w:rsidR="00F1256B" w:rsidRPr="00F94352">
        <w:rPr>
          <w:rFonts w:ascii="Arial" w:hAnsi="Arial" w:cs="Arial"/>
        </w:rPr>
        <w:t xml:space="preserve"> por aranhas, 12% por abelhas e 35</w:t>
      </w:r>
      <w:r w:rsidRPr="00F94352">
        <w:rPr>
          <w:rFonts w:ascii="Arial" w:hAnsi="Arial" w:cs="Arial"/>
        </w:rPr>
        <w:t>% responderam que nunca foram atacados por nenhum tipo de animal, como mostra o gráfico a seguir:</w:t>
      </w:r>
    </w:p>
    <w:p w14:paraId="2D2BB2F0" w14:textId="2E590909" w:rsidR="00D7754D" w:rsidRDefault="00D7754D">
      <w:pPr>
        <w:spacing w:after="200" w:line="276" w:lineRule="auto"/>
        <w:rPr>
          <w:rFonts w:ascii="Arial" w:hAnsi="Arial" w:cs="Arial"/>
          <w:b/>
        </w:rPr>
      </w:pPr>
      <w:r>
        <w:rPr>
          <w:rFonts w:ascii="Arial" w:hAnsi="Arial" w:cs="Arial"/>
          <w:b/>
        </w:rPr>
        <w:br w:type="page"/>
      </w:r>
    </w:p>
    <w:p w14:paraId="28BC5E8F" w14:textId="77777777" w:rsidR="008B68C1" w:rsidRDefault="008B68C1" w:rsidP="008B68C1">
      <w:pPr>
        <w:pStyle w:val="SemEspaamento"/>
        <w:spacing w:line="360" w:lineRule="auto"/>
        <w:ind w:firstLine="1134"/>
        <w:jc w:val="both"/>
        <w:rPr>
          <w:rFonts w:ascii="Arial" w:hAnsi="Arial" w:cs="Arial"/>
          <w:b/>
        </w:rPr>
      </w:pPr>
    </w:p>
    <w:p w14:paraId="007C5D6F" w14:textId="77777777" w:rsidR="008B4027" w:rsidRPr="00F94352" w:rsidRDefault="008B4027" w:rsidP="00296DF0">
      <w:pPr>
        <w:pStyle w:val="SemEspaamento"/>
        <w:spacing w:line="360" w:lineRule="auto"/>
        <w:ind w:firstLine="709"/>
        <w:jc w:val="center"/>
        <w:rPr>
          <w:rFonts w:ascii="Arial" w:hAnsi="Arial" w:cs="Arial"/>
        </w:rPr>
      </w:pPr>
      <w:r w:rsidRPr="00F94352">
        <w:rPr>
          <w:rFonts w:ascii="Arial" w:hAnsi="Arial" w:cs="Arial"/>
          <w:b/>
        </w:rPr>
        <w:t>Gráfico 02.</w:t>
      </w:r>
      <w:r w:rsidRPr="00F94352">
        <w:rPr>
          <w:rFonts w:ascii="Arial" w:hAnsi="Arial" w:cs="Arial"/>
        </w:rPr>
        <w:t xml:space="preserve"> Acidentes por animais </w:t>
      </w:r>
      <w:r w:rsidR="004B60C0">
        <w:rPr>
          <w:rFonts w:ascii="Arial" w:hAnsi="Arial" w:cs="Arial"/>
        </w:rPr>
        <w:t>e insetos</w:t>
      </w:r>
    </w:p>
    <w:p w14:paraId="3E19204D" w14:textId="77777777" w:rsidR="008B4027" w:rsidRPr="00F94352" w:rsidRDefault="00ED7907" w:rsidP="00ED7907">
      <w:pPr>
        <w:pStyle w:val="SemEspaamento"/>
        <w:spacing w:line="360" w:lineRule="auto"/>
        <w:ind w:firstLine="709"/>
        <w:jc w:val="center"/>
        <w:rPr>
          <w:rFonts w:ascii="Arial" w:hAnsi="Arial" w:cs="Arial"/>
        </w:rPr>
      </w:pPr>
      <w:r w:rsidRPr="00F94352">
        <w:rPr>
          <w:noProof/>
          <w:lang w:eastAsia="pt-BR"/>
        </w:rPr>
        <mc:AlternateContent>
          <mc:Choice Requires="wps">
            <w:drawing>
              <wp:anchor distT="0" distB="0" distL="114300" distR="114300" simplePos="0" relativeHeight="251664896" behindDoc="0" locked="0" layoutInCell="1" allowOverlap="1" wp14:anchorId="7F17698E" wp14:editId="4039631F">
                <wp:simplePos x="0" y="0"/>
                <wp:positionH relativeFrom="column">
                  <wp:posOffset>1024890</wp:posOffset>
                </wp:positionH>
                <wp:positionV relativeFrom="paragraph">
                  <wp:posOffset>2273300</wp:posOffset>
                </wp:positionV>
                <wp:extent cx="3737610" cy="295275"/>
                <wp:effectExtent l="0" t="0" r="0" b="0"/>
                <wp:wrapNone/>
                <wp:docPr id="26" name="Retângulo 1"/>
                <wp:cNvGraphicFramePr/>
                <a:graphic xmlns:a="http://schemas.openxmlformats.org/drawingml/2006/main">
                  <a:graphicData uri="http://schemas.microsoft.com/office/word/2010/wordprocessingShape">
                    <wps:wsp>
                      <wps:cNvSpPr/>
                      <wps:spPr>
                        <a:xfrm>
                          <a:off x="0" y="0"/>
                          <a:ext cx="373761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068B8" w14:textId="77777777" w:rsidR="00ED7907" w:rsidRDefault="00ED7907" w:rsidP="004C4E9E">
                            <w:pPr>
                              <w:pStyle w:val="NormalWeb"/>
                              <w:spacing w:before="0" w:beforeAutospacing="0" w:after="0" w:afterAutospacing="0"/>
                            </w:pPr>
                            <w:r w:rsidRPr="00FC3357">
                              <w:rPr>
                                <w:rFonts w:ascii="Arial" w:hAnsi="Arial" w:cs="Arial"/>
                                <w:color w:val="000000"/>
                                <w:sz w:val="20"/>
                                <w:szCs w:val="20"/>
                              </w:rPr>
                              <w:t>Fonte: Própria autora, 2021.</w:t>
                            </w:r>
                          </w:p>
                        </w:txbxContent>
                      </wps:txbx>
                      <wps:bodyPr>
                        <a:noAutofit/>
                      </wps:bodyPr>
                    </wps:wsp>
                  </a:graphicData>
                </a:graphic>
                <wp14:sizeRelV relativeFrom="margin">
                  <wp14:pctHeight>0</wp14:pctHeight>
                </wp14:sizeRelV>
              </wp:anchor>
            </w:drawing>
          </mc:Choice>
          <mc:Fallback>
            <w:pict>
              <v:rect w14:anchorId="7F17698E" id="_x0000_s1035" style="position:absolute;left:0;text-align:left;margin-left:80.7pt;margin-top:179pt;width:294.3pt;height:23.2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S9QEAADMEAAAOAAAAZHJzL2Uyb0RvYy54bWysU0tu2zAQ3RfoHQjua8kKbDeC5aBokG6K&#10;NkjSAzDU0CLAH0jalq/Tq/RiHZKKkjZFF0W1oMj5vJn3ONxejVqRI/ggrenoclFTAobbXpp9R789&#10;3Lx7T0mIzPRMWQMdPUOgV7u3b7Yn10JjB6t68ARBTGhPrqNDjK6tqsAH0CwsrAODTmG9ZhGPfl/1&#10;np0QXauqqet1dbK+d95yCAGt18VJdxlfCODxqxABIlEdxd5iXn1eH9Na7bas3XvmBsmnNtg/dKGZ&#10;NFh0hrpmkZGDl6+gtOTeBivigltdWSEkh8wB2Szr39jcD8xB5oLiBDfLFP4fLP9yvPVE9h1t1pQY&#10;pvGO7iD++G72B2XJMgl0cqHFuHt366dTwG1iOwqv0x95kDGLep5FhTESjsaLzcVmvUTtOfqay1Wz&#10;WSXQ6jnb+RA/gdUkbTrq8dKyluz4OcQS+hSSihl7I5VCO2uV+cWAmMlSpYZLi3kXzwpK9B0I5IpN&#10;NblAnjL4qDw5MpwPxjmYuCyugfVQzKsav6nlOSMTUAYBE7LAhmbsCSBN8GvsQmeKT6mQh3ROrv/W&#10;WEmeM3Jla+KcrKWx/k8ACllNlUv8k0hFmqRSHB/HPAeXKTJZHm1/Ltds7IdDtELmy3jpykrjZGY1&#10;pleURv/lOZd6fuu7nwAAAP//AwBQSwMEFAAGAAgAAAAhAJIjllrgAAAACwEAAA8AAABkcnMvZG93&#10;bnJldi54bWxMj11rwjAUhu8H+w/hDHY3k2rrpDaVMRA2hhdqdx+bY1psktJE2/37nV3Nu/NyHt6P&#10;YjPZjt1wCK13EpKZAIau9rp1RkJ13L6sgIWonFaddyjhBwNsyseHQuXaj26Pt0M0jExcyJWEJsY+&#10;5zzUDVoVZr5HR7+zH6yKJAfD9aBGMrcdnwux5Fa1jhIa1eN7g/XlcLUSzuN2vqh2lflWrfnYma/p&#10;MznupXx+mt7WwCJO8R+Gv/pUHUrqdPJXpwPrSC+TlFAJi2xFo4h4zQQdJwmpSDPgZcHvN5S/AAAA&#10;//8DAFBLAQItABQABgAIAAAAIQC2gziS/gAAAOEBAAATAAAAAAAAAAAAAAAAAAAAAABbQ29udGVu&#10;dF9UeXBlc10ueG1sUEsBAi0AFAAGAAgAAAAhADj9If/WAAAAlAEAAAsAAAAAAAAAAAAAAAAALwEA&#10;AF9yZWxzLy5yZWxzUEsBAi0AFAAGAAgAAAAhAC/+BBL1AQAAMwQAAA4AAAAAAAAAAAAAAAAALgIA&#10;AGRycy9lMm9Eb2MueG1sUEsBAi0AFAAGAAgAAAAhAJIjllrgAAAACwEAAA8AAAAAAAAAAAAAAAAA&#10;TwQAAGRycy9kb3ducmV2LnhtbFBLBQYAAAAABAAEAPMAAABcBQAAAAA=&#10;" filled="f" stroked="f" strokeweight="2pt">
                <v:textbox>
                  <w:txbxContent>
                    <w:p w14:paraId="57C068B8" w14:textId="77777777" w:rsidR="00ED7907" w:rsidRDefault="00ED7907" w:rsidP="004C4E9E">
                      <w:pPr>
                        <w:pStyle w:val="NormalWeb"/>
                        <w:spacing w:before="0" w:beforeAutospacing="0" w:after="0" w:afterAutospacing="0"/>
                      </w:pPr>
                      <w:r w:rsidRPr="00FC3357">
                        <w:rPr>
                          <w:rFonts w:ascii="Arial" w:hAnsi="Arial" w:cs="Arial"/>
                          <w:color w:val="000000"/>
                          <w:sz w:val="20"/>
                          <w:szCs w:val="20"/>
                        </w:rPr>
                        <w:t>Fonte: Própria autora, 2021.</w:t>
                      </w:r>
                    </w:p>
                  </w:txbxContent>
                </v:textbox>
              </v:rect>
            </w:pict>
          </mc:Fallback>
        </mc:AlternateContent>
      </w:r>
      <w:r w:rsidRPr="00F94352">
        <w:rPr>
          <w:noProof/>
          <w:lang w:eastAsia="pt-BR"/>
        </w:rPr>
        <w:drawing>
          <wp:inline distT="0" distB="0" distL="0" distR="0" wp14:anchorId="749C83E2" wp14:editId="337C7D53">
            <wp:extent cx="3933825" cy="2276475"/>
            <wp:effectExtent l="0" t="0" r="9525" b="9525"/>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F8ED8F" w14:textId="77777777" w:rsidR="008B4027" w:rsidRPr="00F94352" w:rsidRDefault="008B4027" w:rsidP="004F6D81">
      <w:pPr>
        <w:pStyle w:val="SemEspaamento"/>
        <w:spacing w:line="360" w:lineRule="auto"/>
        <w:ind w:firstLine="709"/>
        <w:jc w:val="both"/>
        <w:rPr>
          <w:rFonts w:ascii="Arial" w:hAnsi="Arial" w:cs="Arial"/>
        </w:rPr>
      </w:pPr>
    </w:p>
    <w:p w14:paraId="3CBE661C" w14:textId="77777777" w:rsidR="008B4027" w:rsidRPr="00F94352" w:rsidRDefault="008B4027" w:rsidP="004C4E9E">
      <w:pPr>
        <w:pStyle w:val="SemEspaamento"/>
        <w:ind w:firstLine="851"/>
        <w:jc w:val="both"/>
        <w:rPr>
          <w:rFonts w:ascii="Arial" w:hAnsi="Arial" w:cs="Arial"/>
        </w:rPr>
      </w:pPr>
      <w:r w:rsidRPr="00F94352">
        <w:rPr>
          <w:rFonts w:ascii="Arial" w:hAnsi="Arial" w:cs="Arial"/>
        </w:rPr>
        <w:t>S</w:t>
      </w:r>
      <w:r w:rsidR="004F6D81" w:rsidRPr="00F94352">
        <w:rPr>
          <w:rFonts w:ascii="Arial" w:hAnsi="Arial" w:cs="Arial"/>
        </w:rPr>
        <w:t>egundo os dados, todos os referentes acidentes foram tratados na própria residência com remédios caseiros</w:t>
      </w:r>
      <w:r w:rsidR="006C2C08" w:rsidRPr="00F94352">
        <w:rPr>
          <w:rFonts w:ascii="Arial" w:hAnsi="Arial" w:cs="Arial"/>
        </w:rPr>
        <w:t xml:space="preserve">, </w:t>
      </w:r>
      <w:r w:rsidR="00061CCC">
        <w:rPr>
          <w:rFonts w:ascii="Arial" w:hAnsi="Arial" w:cs="Arial"/>
        </w:rPr>
        <w:t>atitude esta que f</w:t>
      </w:r>
      <w:r w:rsidR="006C2C08" w:rsidRPr="00F94352">
        <w:rPr>
          <w:rFonts w:ascii="Arial" w:hAnsi="Arial" w:cs="Arial"/>
        </w:rPr>
        <w:t>az parte da cultura dos agricultores</w:t>
      </w:r>
      <w:r w:rsidR="004F6D81" w:rsidRPr="00F94352">
        <w:rPr>
          <w:rFonts w:ascii="Arial" w:hAnsi="Arial" w:cs="Arial"/>
        </w:rPr>
        <w:t>. Segundo a fala de um entrevistado que nunca foi afetado por esse tipo de acidente</w:t>
      </w:r>
      <w:r w:rsidR="00061CCC">
        <w:rPr>
          <w:rFonts w:ascii="Arial" w:hAnsi="Arial" w:cs="Arial"/>
        </w:rPr>
        <w:t>,</w:t>
      </w:r>
      <w:r w:rsidR="004F6D81" w:rsidRPr="00F94352">
        <w:rPr>
          <w:rFonts w:ascii="Arial" w:hAnsi="Arial" w:cs="Arial"/>
        </w:rPr>
        <w:t xml:space="preserve"> ele </w:t>
      </w:r>
      <w:r w:rsidR="006C2C08" w:rsidRPr="00F94352">
        <w:rPr>
          <w:rFonts w:ascii="Arial" w:hAnsi="Arial" w:cs="Arial"/>
        </w:rPr>
        <w:t>afirma</w:t>
      </w:r>
      <w:r w:rsidR="00061CCC">
        <w:rPr>
          <w:rFonts w:ascii="Arial" w:hAnsi="Arial" w:cs="Arial"/>
        </w:rPr>
        <w:t xml:space="preserve"> o seguinte:</w:t>
      </w:r>
      <w:r w:rsidR="006C2C08" w:rsidRPr="00F94352">
        <w:rPr>
          <w:rFonts w:ascii="Arial" w:hAnsi="Arial" w:cs="Arial"/>
        </w:rPr>
        <w:t xml:space="preserve"> “quando vejo algum barulho no capim</w:t>
      </w:r>
      <w:r w:rsidR="0056176D">
        <w:rPr>
          <w:rFonts w:ascii="Arial" w:hAnsi="Arial" w:cs="Arial"/>
        </w:rPr>
        <w:t xml:space="preserve"> eu</w:t>
      </w:r>
      <w:r w:rsidR="006C2C08" w:rsidRPr="00F94352">
        <w:rPr>
          <w:rFonts w:ascii="Arial" w:hAnsi="Arial" w:cs="Arial"/>
        </w:rPr>
        <w:t xml:space="preserve"> já me protejo</w:t>
      </w:r>
      <w:r w:rsidRPr="00F94352">
        <w:rPr>
          <w:rFonts w:ascii="Arial" w:hAnsi="Arial" w:cs="Arial"/>
        </w:rPr>
        <w:t xml:space="preserve">, </w:t>
      </w:r>
      <w:r w:rsidR="0056176D">
        <w:rPr>
          <w:rFonts w:ascii="Arial" w:hAnsi="Arial" w:cs="Arial"/>
        </w:rPr>
        <w:t xml:space="preserve">porque </w:t>
      </w:r>
      <w:r w:rsidRPr="00F94352">
        <w:rPr>
          <w:rFonts w:ascii="Arial" w:hAnsi="Arial" w:cs="Arial"/>
        </w:rPr>
        <w:t>sempre aparece</w:t>
      </w:r>
      <w:r w:rsidR="00C1656A">
        <w:rPr>
          <w:rFonts w:ascii="Arial" w:hAnsi="Arial" w:cs="Arial"/>
        </w:rPr>
        <w:t xml:space="preserve"> peçonhas</w:t>
      </w:r>
      <w:r w:rsidRPr="00F94352">
        <w:rPr>
          <w:rFonts w:ascii="Arial" w:hAnsi="Arial" w:cs="Arial"/>
        </w:rPr>
        <w:t xml:space="preserve"> no mato</w:t>
      </w:r>
      <w:r w:rsidR="00C1656A">
        <w:rPr>
          <w:rFonts w:ascii="Arial" w:hAnsi="Arial" w:cs="Arial"/>
        </w:rPr>
        <w:t>, e então</w:t>
      </w:r>
      <w:r w:rsidR="00B678AC">
        <w:rPr>
          <w:rFonts w:ascii="Arial" w:hAnsi="Arial" w:cs="Arial"/>
        </w:rPr>
        <w:t xml:space="preserve"> pego </w:t>
      </w:r>
      <w:r w:rsidR="00C1656A">
        <w:rPr>
          <w:rFonts w:ascii="Arial" w:hAnsi="Arial" w:cs="Arial"/>
        </w:rPr>
        <w:t>o</w:t>
      </w:r>
      <w:r w:rsidRPr="00F94352">
        <w:rPr>
          <w:rFonts w:ascii="Arial" w:hAnsi="Arial" w:cs="Arial"/>
        </w:rPr>
        <w:t xml:space="preserve"> terçado</w:t>
      </w:r>
      <w:r w:rsidR="006C2C08" w:rsidRPr="00F94352">
        <w:rPr>
          <w:rFonts w:ascii="Arial" w:hAnsi="Arial" w:cs="Arial"/>
        </w:rPr>
        <w:t>”</w:t>
      </w:r>
      <w:r w:rsidR="0030573B">
        <w:rPr>
          <w:rFonts w:ascii="Arial" w:hAnsi="Arial" w:cs="Arial"/>
        </w:rPr>
        <w:t>.</w:t>
      </w:r>
      <w:r w:rsidR="0030573B">
        <w:rPr>
          <w:rStyle w:val="Refdenotaderodap"/>
          <w:rFonts w:ascii="Arial" w:hAnsi="Arial" w:cs="Arial"/>
        </w:rPr>
        <w:footnoteReference w:id="2"/>
      </w:r>
      <w:r w:rsidRPr="00F94352">
        <w:rPr>
          <w:rFonts w:ascii="Arial" w:hAnsi="Arial" w:cs="Arial"/>
        </w:rPr>
        <w:t xml:space="preserve"> (Informação verbal).</w:t>
      </w:r>
    </w:p>
    <w:p w14:paraId="6F600DDF" w14:textId="77777777" w:rsidR="00187774" w:rsidRPr="00F94352" w:rsidRDefault="008B4027" w:rsidP="004C4E9E">
      <w:pPr>
        <w:pStyle w:val="SemEspaamento"/>
        <w:ind w:firstLine="851"/>
        <w:jc w:val="both"/>
        <w:rPr>
          <w:rFonts w:ascii="Arial" w:hAnsi="Arial" w:cs="Arial"/>
        </w:rPr>
      </w:pPr>
      <w:r w:rsidRPr="00F94352">
        <w:rPr>
          <w:rFonts w:ascii="Arial" w:hAnsi="Arial" w:cs="Arial"/>
        </w:rPr>
        <w:t xml:space="preserve">Outro questionamento feito foi em relação </w:t>
      </w:r>
      <w:r w:rsidR="00B1609E">
        <w:rPr>
          <w:rFonts w:ascii="Arial" w:hAnsi="Arial" w:cs="Arial"/>
        </w:rPr>
        <w:t xml:space="preserve">a </w:t>
      </w:r>
      <w:r w:rsidRPr="00F94352">
        <w:rPr>
          <w:rFonts w:ascii="Arial" w:hAnsi="Arial" w:cs="Arial"/>
        </w:rPr>
        <w:t>uso de agrotóxicos e seus ma</w:t>
      </w:r>
      <w:r w:rsidR="00061CCC">
        <w:rPr>
          <w:rFonts w:ascii="Arial" w:hAnsi="Arial" w:cs="Arial"/>
        </w:rPr>
        <w:t>lefícios para a saúde</w:t>
      </w:r>
      <w:r w:rsidRPr="00F94352">
        <w:rPr>
          <w:rFonts w:ascii="Arial" w:hAnsi="Arial" w:cs="Arial"/>
        </w:rPr>
        <w:t xml:space="preserve">. Apenas </w:t>
      </w:r>
      <w:r w:rsidR="00E116E5" w:rsidRPr="00F94352">
        <w:rPr>
          <w:rFonts w:ascii="Arial" w:hAnsi="Arial" w:cs="Arial"/>
        </w:rPr>
        <w:t>5</w:t>
      </w:r>
      <w:r w:rsidRPr="00F94352">
        <w:rPr>
          <w:rFonts w:ascii="Arial" w:hAnsi="Arial" w:cs="Arial"/>
        </w:rPr>
        <w:t xml:space="preserve">% dos entrevistados utilizam algum tipo de </w:t>
      </w:r>
      <w:proofErr w:type="gramStart"/>
      <w:r w:rsidRPr="00F94352">
        <w:rPr>
          <w:rFonts w:ascii="Arial" w:hAnsi="Arial" w:cs="Arial"/>
        </w:rPr>
        <w:t>agente</w:t>
      </w:r>
      <w:proofErr w:type="gramEnd"/>
      <w:r w:rsidRPr="00F94352">
        <w:rPr>
          <w:rFonts w:ascii="Arial" w:hAnsi="Arial" w:cs="Arial"/>
        </w:rPr>
        <w:t xml:space="preserve"> como NPK</w:t>
      </w:r>
      <w:r w:rsidR="00416B73">
        <w:rPr>
          <w:rFonts w:ascii="Arial" w:hAnsi="Arial" w:cs="Arial"/>
        </w:rPr>
        <w:t>,</w:t>
      </w:r>
      <w:r w:rsidRPr="00F94352">
        <w:rPr>
          <w:rFonts w:ascii="Arial" w:hAnsi="Arial" w:cs="Arial"/>
        </w:rPr>
        <w:t xml:space="preserve"> para ajudar na</w:t>
      </w:r>
      <w:r w:rsidR="00187774" w:rsidRPr="00F94352">
        <w:rPr>
          <w:rFonts w:ascii="Arial" w:hAnsi="Arial" w:cs="Arial"/>
        </w:rPr>
        <w:t xml:space="preserve"> aceleração da plantação de </w:t>
      </w:r>
      <w:r w:rsidR="00B1609E" w:rsidRPr="00F94352">
        <w:rPr>
          <w:rFonts w:ascii="Arial" w:hAnsi="Arial" w:cs="Arial"/>
        </w:rPr>
        <w:t>melancias</w:t>
      </w:r>
      <w:r w:rsidR="00E116E5" w:rsidRPr="00F94352">
        <w:rPr>
          <w:rFonts w:ascii="Arial" w:hAnsi="Arial" w:cs="Arial"/>
        </w:rPr>
        <w:t xml:space="preserve">, </w:t>
      </w:r>
      <w:proofErr w:type="spellStart"/>
      <w:r w:rsidR="00E116E5" w:rsidRPr="00237F3E">
        <w:rPr>
          <w:rFonts w:ascii="Arial" w:hAnsi="Arial" w:cs="Arial"/>
        </w:rPr>
        <w:t>ditânio</w:t>
      </w:r>
      <w:proofErr w:type="spellEnd"/>
      <w:r w:rsidR="00E116E5" w:rsidRPr="00237F3E">
        <w:rPr>
          <w:rFonts w:ascii="Arial" w:hAnsi="Arial" w:cs="Arial"/>
        </w:rPr>
        <w:t xml:space="preserve"> e </w:t>
      </w:r>
      <w:proofErr w:type="spellStart"/>
      <w:r w:rsidR="00E116E5" w:rsidRPr="00237F3E">
        <w:rPr>
          <w:rFonts w:ascii="Arial" w:hAnsi="Arial" w:cs="Arial"/>
        </w:rPr>
        <w:t>malaton</w:t>
      </w:r>
      <w:proofErr w:type="spellEnd"/>
      <w:r w:rsidR="00E116E5" w:rsidRPr="00F94352">
        <w:rPr>
          <w:rFonts w:ascii="Arial" w:hAnsi="Arial" w:cs="Arial"/>
        </w:rPr>
        <w:t xml:space="preserve"> para combater fungos das plantações </w:t>
      </w:r>
      <w:r w:rsidR="0056176D">
        <w:rPr>
          <w:rFonts w:ascii="Arial" w:hAnsi="Arial" w:cs="Arial"/>
        </w:rPr>
        <w:t xml:space="preserve">e calcário </w:t>
      </w:r>
      <w:r w:rsidR="00E116E5" w:rsidRPr="00F94352">
        <w:rPr>
          <w:rFonts w:ascii="Arial" w:hAnsi="Arial" w:cs="Arial"/>
        </w:rPr>
        <w:t xml:space="preserve">para </w:t>
      </w:r>
      <w:r w:rsidR="0056176D">
        <w:rPr>
          <w:rFonts w:ascii="Arial" w:hAnsi="Arial" w:cs="Arial"/>
        </w:rPr>
        <w:t>tirar a acidez do solo</w:t>
      </w:r>
      <w:r w:rsidR="00187774" w:rsidRPr="00F94352">
        <w:rPr>
          <w:rFonts w:ascii="Arial" w:hAnsi="Arial" w:cs="Arial"/>
        </w:rPr>
        <w:t xml:space="preserve"> </w:t>
      </w:r>
      <w:r w:rsidR="00E116E5" w:rsidRPr="00F94352">
        <w:rPr>
          <w:rFonts w:ascii="Arial" w:hAnsi="Arial" w:cs="Arial"/>
        </w:rPr>
        <w:t>e ajudar no crescimento da plantação</w:t>
      </w:r>
      <w:r w:rsidR="00187774" w:rsidRPr="00F94352">
        <w:rPr>
          <w:rFonts w:ascii="Arial" w:hAnsi="Arial" w:cs="Arial"/>
        </w:rPr>
        <w:t xml:space="preserve"> de frutas e hortaliças</w:t>
      </w:r>
      <w:r w:rsidR="00E116E5" w:rsidRPr="00F94352">
        <w:rPr>
          <w:rFonts w:ascii="Arial" w:hAnsi="Arial" w:cs="Arial"/>
        </w:rPr>
        <w:t>.</w:t>
      </w:r>
      <w:r w:rsidR="00187774" w:rsidRPr="00F94352">
        <w:rPr>
          <w:rFonts w:ascii="Arial" w:hAnsi="Arial" w:cs="Arial"/>
        </w:rPr>
        <w:t xml:space="preserve"> </w:t>
      </w:r>
    </w:p>
    <w:p w14:paraId="53010BB6" w14:textId="77777777" w:rsidR="008B4027" w:rsidRPr="00F94352" w:rsidRDefault="00187774" w:rsidP="004C4E9E">
      <w:pPr>
        <w:pStyle w:val="SemEspaamento"/>
        <w:ind w:firstLine="851"/>
        <w:jc w:val="both"/>
        <w:rPr>
          <w:rFonts w:ascii="Arial" w:hAnsi="Arial" w:cs="Arial"/>
        </w:rPr>
      </w:pPr>
      <w:r w:rsidRPr="00F94352">
        <w:rPr>
          <w:rFonts w:ascii="Arial" w:hAnsi="Arial" w:cs="Arial"/>
        </w:rPr>
        <w:t xml:space="preserve">Apenas </w:t>
      </w:r>
      <w:r w:rsidR="00061CCC">
        <w:rPr>
          <w:rFonts w:ascii="Arial" w:hAnsi="Arial" w:cs="Arial"/>
        </w:rPr>
        <w:t>01 (</w:t>
      </w:r>
      <w:r w:rsidRPr="00F94352">
        <w:rPr>
          <w:rFonts w:ascii="Arial" w:hAnsi="Arial" w:cs="Arial"/>
        </w:rPr>
        <w:t>um</w:t>
      </w:r>
      <w:r w:rsidR="00061CCC">
        <w:rPr>
          <w:rFonts w:ascii="Arial" w:hAnsi="Arial" w:cs="Arial"/>
        </w:rPr>
        <w:t>)</w:t>
      </w:r>
      <w:r w:rsidRPr="00F94352">
        <w:rPr>
          <w:rFonts w:ascii="Arial" w:hAnsi="Arial" w:cs="Arial"/>
        </w:rPr>
        <w:t xml:space="preserve"> entrevist</w:t>
      </w:r>
      <w:r w:rsidR="00061CCC">
        <w:rPr>
          <w:rFonts w:ascii="Arial" w:hAnsi="Arial" w:cs="Arial"/>
        </w:rPr>
        <w:t>ado apontou prejuízos a saúde por causa do</w:t>
      </w:r>
      <w:r w:rsidRPr="00F94352">
        <w:rPr>
          <w:rFonts w:ascii="Arial" w:hAnsi="Arial" w:cs="Arial"/>
        </w:rPr>
        <w:t xml:space="preserve"> uso do produto químico </w:t>
      </w:r>
      <w:proofErr w:type="spellStart"/>
      <w:r w:rsidRPr="00237F3E">
        <w:rPr>
          <w:rFonts w:ascii="Arial" w:hAnsi="Arial" w:cs="Arial"/>
        </w:rPr>
        <w:t>malaton</w:t>
      </w:r>
      <w:proofErr w:type="spellEnd"/>
      <w:r w:rsidR="00416B73">
        <w:rPr>
          <w:rFonts w:ascii="Arial" w:hAnsi="Arial" w:cs="Arial"/>
          <w:i/>
        </w:rPr>
        <w:t>,</w:t>
      </w:r>
      <w:r w:rsidRPr="00F94352">
        <w:rPr>
          <w:rFonts w:ascii="Arial" w:hAnsi="Arial" w:cs="Arial"/>
        </w:rPr>
        <w:t xml:space="preserve"> causa</w:t>
      </w:r>
      <w:r w:rsidR="00416B73">
        <w:rPr>
          <w:rFonts w:ascii="Arial" w:hAnsi="Arial" w:cs="Arial"/>
        </w:rPr>
        <w:t>ndo</w:t>
      </w:r>
      <w:r w:rsidRPr="00F94352">
        <w:rPr>
          <w:rFonts w:ascii="Arial" w:hAnsi="Arial" w:cs="Arial"/>
        </w:rPr>
        <w:t xml:space="preserve"> náuseas, ardência nos olh</w:t>
      </w:r>
      <w:r w:rsidR="00416B73">
        <w:rPr>
          <w:rFonts w:ascii="Arial" w:hAnsi="Arial" w:cs="Arial"/>
        </w:rPr>
        <w:t>os, irritabilidade na pele, que segundo o relator,</w:t>
      </w:r>
      <w:r w:rsidRPr="00F94352">
        <w:rPr>
          <w:rFonts w:ascii="Arial" w:hAnsi="Arial" w:cs="Arial"/>
        </w:rPr>
        <w:t xml:space="preserve"> é devido ser portador de di</w:t>
      </w:r>
      <w:r w:rsidR="0056176D">
        <w:rPr>
          <w:rFonts w:ascii="Arial" w:hAnsi="Arial" w:cs="Arial"/>
        </w:rPr>
        <w:t>abetes. O restante não apontou</w:t>
      </w:r>
      <w:r w:rsidRPr="00F94352">
        <w:rPr>
          <w:rFonts w:ascii="Arial" w:hAnsi="Arial" w:cs="Arial"/>
        </w:rPr>
        <w:t xml:space="preserve"> nenhum</w:t>
      </w:r>
      <w:r w:rsidR="0056176D">
        <w:rPr>
          <w:rFonts w:ascii="Arial" w:hAnsi="Arial" w:cs="Arial"/>
        </w:rPr>
        <w:t xml:space="preserve"> malefício</w:t>
      </w:r>
      <w:r w:rsidRPr="00F94352">
        <w:rPr>
          <w:rFonts w:ascii="Arial" w:hAnsi="Arial" w:cs="Arial"/>
        </w:rPr>
        <w:t xml:space="preserve">, uma vez que </w:t>
      </w:r>
      <w:proofErr w:type="gramStart"/>
      <w:r w:rsidRPr="00F94352">
        <w:rPr>
          <w:rFonts w:ascii="Arial" w:hAnsi="Arial" w:cs="Arial"/>
        </w:rPr>
        <w:t>os mesmos</w:t>
      </w:r>
      <w:proofErr w:type="gramEnd"/>
      <w:r w:rsidRPr="00F94352">
        <w:rPr>
          <w:rFonts w:ascii="Arial" w:hAnsi="Arial" w:cs="Arial"/>
        </w:rPr>
        <w:t xml:space="preserve"> afirmaram ser usado em pouca quantidade.</w:t>
      </w:r>
    </w:p>
    <w:p w14:paraId="6A2B2DF1" w14:textId="77777777" w:rsidR="00187774" w:rsidRPr="00F94352" w:rsidRDefault="00187774" w:rsidP="004C4E9E">
      <w:pPr>
        <w:pStyle w:val="SemEspaamento"/>
        <w:ind w:firstLine="851"/>
        <w:jc w:val="both"/>
        <w:rPr>
          <w:rFonts w:ascii="Arial" w:hAnsi="Arial" w:cs="Arial"/>
        </w:rPr>
      </w:pPr>
      <w:r w:rsidRPr="00F94352">
        <w:rPr>
          <w:rFonts w:ascii="Arial" w:hAnsi="Arial" w:cs="Arial"/>
        </w:rPr>
        <w:t xml:space="preserve">Vale ressaltar que os agrotóxicos são prejudiciais </w:t>
      </w:r>
      <w:proofErr w:type="spellStart"/>
      <w:r w:rsidRPr="00F94352">
        <w:rPr>
          <w:rFonts w:ascii="Arial" w:hAnsi="Arial" w:cs="Arial"/>
        </w:rPr>
        <w:t>a</w:t>
      </w:r>
      <w:proofErr w:type="spellEnd"/>
      <w:r w:rsidRPr="00F94352">
        <w:rPr>
          <w:rFonts w:ascii="Arial" w:hAnsi="Arial" w:cs="Arial"/>
        </w:rPr>
        <w:t xml:space="preserve"> saúde, segundo </w:t>
      </w:r>
      <w:r w:rsidRPr="00F345ED">
        <w:rPr>
          <w:rFonts w:ascii="Arial" w:hAnsi="Arial" w:cs="Arial"/>
        </w:rPr>
        <w:t>Barbosa (2014)</w:t>
      </w:r>
      <w:r w:rsidRPr="00F94352">
        <w:rPr>
          <w:rFonts w:ascii="Arial" w:hAnsi="Arial" w:cs="Arial"/>
        </w:rPr>
        <w:t xml:space="preserve"> a exposição mesmo que em baixas </w:t>
      </w:r>
      <w:proofErr w:type="gramStart"/>
      <w:r w:rsidRPr="00F94352">
        <w:rPr>
          <w:rFonts w:ascii="Arial" w:hAnsi="Arial" w:cs="Arial"/>
        </w:rPr>
        <w:t>doses utilizadas pode</w:t>
      </w:r>
      <w:proofErr w:type="gramEnd"/>
      <w:r w:rsidRPr="00F94352">
        <w:rPr>
          <w:rFonts w:ascii="Arial" w:hAnsi="Arial" w:cs="Arial"/>
        </w:rPr>
        <w:t xml:space="preserve"> desencadear a longo prazo o desenvolvimento de doenças tanto no </w:t>
      </w:r>
      <w:proofErr w:type="spellStart"/>
      <w:r w:rsidRPr="00F94352">
        <w:rPr>
          <w:rFonts w:ascii="Arial" w:hAnsi="Arial" w:cs="Arial"/>
        </w:rPr>
        <w:t>individuo</w:t>
      </w:r>
      <w:proofErr w:type="spellEnd"/>
      <w:r w:rsidRPr="00F94352">
        <w:rPr>
          <w:rFonts w:ascii="Arial" w:hAnsi="Arial" w:cs="Arial"/>
        </w:rPr>
        <w:t xml:space="preserve"> que utiliza, quando nos que tem contato em forma de alimentação.</w:t>
      </w:r>
    </w:p>
    <w:p w14:paraId="158E54D0" w14:textId="77777777" w:rsidR="00286B3D" w:rsidRPr="00F94352" w:rsidRDefault="00286B3D" w:rsidP="004C4E9E">
      <w:pPr>
        <w:pStyle w:val="SemEspaamento"/>
        <w:ind w:firstLine="851"/>
        <w:jc w:val="both"/>
        <w:rPr>
          <w:rFonts w:ascii="Arial" w:hAnsi="Arial" w:cs="Arial"/>
        </w:rPr>
      </w:pPr>
      <w:r w:rsidRPr="00F94352">
        <w:rPr>
          <w:rFonts w:ascii="Arial" w:hAnsi="Arial" w:cs="Arial"/>
        </w:rPr>
        <w:t>Segundo os dados tabulados</w:t>
      </w:r>
      <w:r w:rsidR="00A873D7">
        <w:rPr>
          <w:rFonts w:ascii="Arial" w:hAnsi="Arial" w:cs="Arial"/>
        </w:rPr>
        <w:t>,</w:t>
      </w:r>
      <w:r w:rsidRPr="00F94352">
        <w:rPr>
          <w:rFonts w:ascii="Arial" w:hAnsi="Arial" w:cs="Arial"/>
        </w:rPr>
        <w:t xml:space="preserve"> </w:t>
      </w:r>
      <w:r w:rsidR="003F1122" w:rsidRPr="00F94352">
        <w:rPr>
          <w:rFonts w:ascii="Arial" w:hAnsi="Arial" w:cs="Arial"/>
        </w:rPr>
        <w:t>as principais doenças e agravos na saúde dos trabalhadores do campo estão</w:t>
      </w:r>
      <w:r w:rsidRPr="00F94352">
        <w:rPr>
          <w:rFonts w:ascii="Arial" w:hAnsi="Arial" w:cs="Arial"/>
        </w:rPr>
        <w:t xml:space="preserve"> </w:t>
      </w:r>
      <w:r w:rsidR="003F1122" w:rsidRPr="00F94352">
        <w:rPr>
          <w:rFonts w:ascii="Arial" w:hAnsi="Arial" w:cs="Arial"/>
        </w:rPr>
        <w:t>relacionados</w:t>
      </w:r>
      <w:r w:rsidRPr="00F94352">
        <w:rPr>
          <w:rFonts w:ascii="Arial" w:hAnsi="Arial" w:cs="Arial"/>
        </w:rPr>
        <w:t xml:space="preserve"> a doenças osteomusculares, dores muscul</w:t>
      </w:r>
      <w:r w:rsidR="0056176D">
        <w:rPr>
          <w:rFonts w:ascii="Arial" w:hAnsi="Arial" w:cs="Arial"/>
        </w:rPr>
        <w:t>ares, na coluna e joelhos, pois</w:t>
      </w:r>
      <w:r w:rsidR="003F1122">
        <w:rPr>
          <w:rFonts w:ascii="Arial" w:hAnsi="Arial" w:cs="Arial"/>
        </w:rPr>
        <w:t xml:space="preserve"> </w:t>
      </w:r>
      <w:r w:rsidRPr="00F94352">
        <w:rPr>
          <w:rFonts w:ascii="Arial" w:hAnsi="Arial" w:cs="Arial"/>
        </w:rPr>
        <w:t xml:space="preserve">segundo </w:t>
      </w:r>
      <w:proofErr w:type="gramStart"/>
      <w:r w:rsidRPr="00F94352">
        <w:rPr>
          <w:rFonts w:ascii="Arial" w:hAnsi="Arial" w:cs="Arial"/>
        </w:rPr>
        <w:t>os mesmos</w:t>
      </w:r>
      <w:proofErr w:type="gramEnd"/>
      <w:r w:rsidRPr="00F94352">
        <w:rPr>
          <w:rFonts w:ascii="Arial" w:hAnsi="Arial" w:cs="Arial"/>
        </w:rPr>
        <w:t xml:space="preserve"> é causada por esforço de trabalho repetitivo e </w:t>
      </w:r>
      <w:r w:rsidRPr="00F94352">
        <w:rPr>
          <w:rFonts w:ascii="Arial" w:hAnsi="Arial" w:cs="Arial"/>
        </w:rPr>
        <w:lastRenderedPageBreak/>
        <w:t>por passar</w:t>
      </w:r>
      <w:r w:rsidR="0056176D">
        <w:rPr>
          <w:rFonts w:ascii="Arial" w:hAnsi="Arial" w:cs="Arial"/>
        </w:rPr>
        <w:t>em muito tempo em pé</w:t>
      </w:r>
      <w:r w:rsidR="00A873D7">
        <w:rPr>
          <w:rFonts w:ascii="Arial" w:hAnsi="Arial" w:cs="Arial"/>
        </w:rPr>
        <w:t>,</w:t>
      </w:r>
      <w:r w:rsidRPr="00F94352">
        <w:rPr>
          <w:rFonts w:ascii="Arial" w:hAnsi="Arial" w:cs="Arial"/>
        </w:rPr>
        <w:t xml:space="preserve"> ou pelo carregamento de muito peso em sua prática de trabalho.</w:t>
      </w:r>
    </w:p>
    <w:p w14:paraId="1058765F" w14:textId="77777777" w:rsidR="00084729" w:rsidRDefault="00286B3D" w:rsidP="004C4E9E">
      <w:pPr>
        <w:pStyle w:val="SemEspaamento"/>
        <w:ind w:firstLine="851"/>
        <w:jc w:val="both"/>
        <w:rPr>
          <w:rFonts w:ascii="Arial" w:hAnsi="Arial" w:cs="Arial"/>
        </w:rPr>
      </w:pPr>
      <w:r w:rsidRPr="00F94352">
        <w:rPr>
          <w:rFonts w:ascii="Arial" w:hAnsi="Arial" w:cs="Arial"/>
        </w:rPr>
        <w:t>De acordo com os dados obtidos</w:t>
      </w:r>
      <w:r w:rsidR="0056176D">
        <w:rPr>
          <w:rFonts w:ascii="Arial" w:hAnsi="Arial" w:cs="Arial"/>
        </w:rPr>
        <w:t>,</w:t>
      </w:r>
      <w:r w:rsidR="00AD461B">
        <w:rPr>
          <w:rFonts w:ascii="Arial" w:hAnsi="Arial" w:cs="Arial"/>
        </w:rPr>
        <w:t xml:space="preserve"> foram possíveis</w:t>
      </w:r>
      <w:r w:rsidRPr="00F94352">
        <w:rPr>
          <w:rFonts w:ascii="Arial" w:hAnsi="Arial" w:cs="Arial"/>
        </w:rPr>
        <w:t xml:space="preserve"> constatar que 98% sofrem de dores </w:t>
      </w:r>
      <w:r w:rsidR="00145D4B" w:rsidRPr="00F94352">
        <w:rPr>
          <w:rFonts w:ascii="Arial" w:hAnsi="Arial" w:cs="Arial"/>
        </w:rPr>
        <w:t xml:space="preserve">relacionadas </w:t>
      </w:r>
      <w:r w:rsidR="00084729" w:rsidRPr="00F94352">
        <w:rPr>
          <w:rFonts w:ascii="Arial" w:hAnsi="Arial" w:cs="Arial"/>
        </w:rPr>
        <w:t>ao tecido muscular</w:t>
      </w:r>
      <w:r w:rsidR="00AD461B">
        <w:rPr>
          <w:rFonts w:ascii="Arial" w:hAnsi="Arial" w:cs="Arial"/>
        </w:rPr>
        <w:t>,</w:t>
      </w:r>
      <w:r w:rsidR="00735250" w:rsidRPr="00F94352">
        <w:rPr>
          <w:rFonts w:ascii="Arial" w:hAnsi="Arial" w:cs="Arial"/>
        </w:rPr>
        <w:t xml:space="preserve"> divididos entre membros inferiores e superiores,</w:t>
      </w:r>
      <w:r w:rsidRPr="00F94352">
        <w:rPr>
          <w:rFonts w:ascii="Arial" w:hAnsi="Arial" w:cs="Arial"/>
        </w:rPr>
        <w:t xml:space="preserve"> principalmente os </w:t>
      </w:r>
      <w:r w:rsidR="00145D4B" w:rsidRPr="00F94352">
        <w:rPr>
          <w:rFonts w:ascii="Arial" w:hAnsi="Arial" w:cs="Arial"/>
        </w:rPr>
        <w:t>trabalhadores</w:t>
      </w:r>
      <w:r w:rsidRPr="00F94352">
        <w:rPr>
          <w:rFonts w:ascii="Arial" w:hAnsi="Arial" w:cs="Arial"/>
        </w:rPr>
        <w:t xml:space="preserve"> do sexo masculino na faixa etária de 39 </w:t>
      </w:r>
      <w:proofErr w:type="gramStart"/>
      <w:r w:rsidRPr="00F94352">
        <w:rPr>
          <w:rFonts w:ascii="Arial" w:hAnsi="Arial" w:cs="Arial"/>
        </w:rPr>
        <w:t>à</w:t>
      </w:r>
      <w:proofErr w:type="gramEnd"/>
      <w:r w:rsidRPr="00F94352">
        <w:rPr>
          <w:rFonts w:ascii="Arial" w:hAnsi="Arial" w:cs="Arial"/>
        </w:rPr>
        <w:t xml:space="preserve"> 75 anos</w:t>
      </w:r>
      <w:r w:rsidR="00145D4B" w:rsidRPr="00F94352">
        <w:rPr>
          <w:rFonts w:ascii="Arial" w:hAnsi="Arial" w:cs="Arial"/>
        </w:rPr>
        <w:t>, por carregar mu</w:t>
      </w:r>
      <w:r w:rsidR="00084729" w:rsidRPr="00F94352">
        <w:rPr>
          <w:rFonts w:ascii="Arial" w:hAnsi="Arial" w:cs="Arial"/>
        </w:rPr>
        <w:t xml:space="preserve">ito peso diretamente nas costas, </w:t>
      </w:r>
      <w:r w:rsidR="00237F3E">
        <w:rPr>
          <w:rFonts w:ascii="Arial" w:hAnsi="Arial" w:cs="Arial"/>
        </w:rPr>
        <w:t>desta forma é possível mencionar os dados obtidos através do</w:t>
      </w:r>
      <w:r w:rsidR="00084729" w:rsidRPr="00F94352">
        <w:rPr>
          <w:rFonts w:ascii="Arial" w:hAnsi="Arial" w:cs="Arial"/>
        </w:rPr>
        <w:t xml:space="preserve"> gráfico 03:</w:t>
      </w:r>
    </w:p>
    <w:p w14:paraId="2CC1E6F1" w14:textId="77777777" w:rsidR="004B60C0" w:rsidRPr="00F94352" w:rsidRDefault="004B60C0" w:rsidP="00877BF5">
      <w:pPr>
        <w:pStyle w:val="SemEspaamento"/>
        <w:spacing w:line="360" w:lineRule="auto"/>
        <w:ind w:firstLine="1134"/>
        <w:jc w:val="both"/>
        <w:rPr>
          <w:rFonts w:ascii="Arial" w:hAnsi="Arial" w:cs="Arial"/>
        </w:rPr>
      </w:pPr>
    </w:p>
    <w:p w14:paraId="25C56985" w14:textId="77777777" w:rsidR="00084729" w:rsidRPr="00F94352" w:rsidRDefault="00084729" w:rsidP="00296DF0">
      <w:pPr>
        <w:pStyle w:val="SemEspaamento"/>
        <w:spacing w:line="360" w:lineRule="auto"/>
        <w:ind w:firstLine="709"/>
        <w:jc w:val="center"/>
        <w:rPr>
          <w:rFonts w:ascii="Arial" w:hAnsi="Arial" w:cs="Arial"/>
        </w:rPr>
      </w:pPr>
      <w:r w:rsidRPr="00F94352">
        <w:rPr>
          <w:rFonts w:ascii="Arial" w:hAnsi="Arial" w:cs="Arial"/>
          <w:b/>
        </w:rPr>
        <w:t>Gráfico 03.</w:t>
      </w:r>
      <w:r w:rsidRPr="00F94352">
        <w:rPr>
          <w:rFonts w:ascii="Arial" w:hAnsi="Arial" w:cs="Arial"/>
        </w:rPr>
        <w:t xml:space="preserve"> Doenças osteomusculares relacionadas ao trabalho</w:t>
      </w:r>
    </w:p>
    <w:p w14:paraId="216DCF1D" w14:textId="77777777" w:rsidR="00084729" w:rsidRPr="00F94352" w:rsidRDefault="00D83513" w:rsidP="00D83513">
      <w:pPr>
        <w:pStyle w:val="SemEspaamento"/>
        <w:spacing w:line="360" w:lineRule="auto"/>
        <w:jc w:val="center"/>
        <w:rPr>
          <w:rFonts w:ascii="Arial" w:hAnsi="Arial" w:cs="Arial"/>
        </w:rPr>
      </w:pPr>
      <w:r w:rsidRPr="00F94352">
        <w:rPr>
          <w:noProof/>
          <w:lang w:eastAsia="pt-BR"/>
        </w:rPr>
        <mc:AlternateContent>
          <mc:Choice Requires="wps">
            <w:drawing>
              <wp:anchor distT="0" distB="0" distL="114300" distR="114300" simplePos="0" relativeHeight="251665920" behindDoc="0" locked="0" layoutInCell="1" allowOverlap="1" wp14:anchorId="49E09552" wp14:editId="47CD3F28">
                <wp:simplePos x="0" y="0"/>
                <wp:positionH relativeFrom="column">
                  <wp:posOffset>853440</wp:posOffset>
                </wp:positionH>
                <wp:positionV relativeFrom="paragraph">
                  <wp:posOffset>2310130</wp:posOffset>
                </wp:positionV>
                <wp:extent cx="3737610" cy="295275"/>
                <wp:effectExtent l="0" t="0" r="0" b="0"/>
                <wp:wrapNone/>
                <wp:docPr id="28" name="Retângulo 1"/>
                <wp:cNvGraphicFramePr/>
                <a:graphic xmlns:a="http://schemas.openxmlformats.org/drawingml/2006/main">
                  <a:graphicData uri="http://schemas.microsoft.com/office/word/2010/wordprocessingShape">
                    <wps:wsp>
                      <wps:cNvSpPr/>
                      <wps:spPr>
                        <a:xfrm>
                          <a:off x="0" y="0"/>
                          <a:ext cx="373761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33A0B1" w14:textId="77777777" w:rsidR="00D83513" w:rsidRDefault="00D83513" w:rsidP="004C4E9E">
                            <w:pPr>
                              <w:pStyle w:val="NormalWeb"/>
                              <w:spacing w:before="0" w:beforeAutospacing="0" w:after="0" w:afterAutospacing="0"/>
                            </w:pPr>
                            <w:r w:rsidRPr="00FC3357">
                              <w:rPr>
                                <w:rFonts w:ascii="Arial" w:hAnsi="Arial" w:cs="Arial"/>
                                <w:color w:val="000000"/>
                                <w:sz w:val="20"/>
                                <w:szCs w:val="20"/>
                              </w:rPr>
                              <w:t>Fonte: Própria autora, 2021.</w:t>
                            </w:r>
                          </w:p>
                        </w:txbxContent>
                      </wps:txbx>
                      <wps:bodyPr>
                        <a:noAutofit/>
                      </wps:bodyPr>
                    </wps:wsp>
                  </a:graphicData>
                </a:graphic>
                <wp14:sizeRelV relativeFrom="margin">
                  <wp14:pctHeight>0</wp14:pctHeight>
                </wp14:sizeRelV>
              </wp:anchor>
            </w:drawing>
          </mc:Choice>
          <mc:Fallback>
            <w:pict>
              <v:rect w14:anchorId="49E09552" id="_x0000_s1036" style="position:absolute;left:0;text-align:left;margin-left:67.2pt;margin-top:181.9pt;width:294.3pt;height:23.2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6T9QEAADQEAAAOAAAAZHJzL2Uyb0RvYy54bWysU0tu2zAQ3RfoHQjua8kKHLeC5aBokG6K&#10;NkjaA9DU0CLAH0jalq/Tq/RiHZKKkiZBF0W9oMn5vJn3ZrS5GrUiR/BBWtPR5aKmBAy3vTT7jv74&#10;fvPuPSUhMtMzZQ109AyBXm3fvtmcXAuNHazqwRMEMaE9uY4OMbq2qgIfQLOwsA4MOoX1mkV8+n3V&#10;e3ZCdK2qpq4vq5P1vfOWQwhovS5Ous34QgCP34QIEInqKPYW8+nzuUtntd2wdu+ZGySf2mD/0IVm&#10;0mDRGeqaRUYOXr6A0pJ7G6yIC251ZYWQHDIHZLOsn7G5H5iDzAXFCW6WKfw/WP71eOuJ7Dva4KQM&#10;0zijO4i/fpr9QVmyTAKdXGgx7t7d+ukV8JrYjsLr9I88yJhFPc+iwhgJR+PF+mJ9uUTtOfqaD6tm&#10;vUqg1WO28yF+BqtJunTU49Cyluz4JcQS+hCSihl7I5VCO2uV+cOAmMlSpYZLi/kWzwpK9B0I5IpN&#10;NblA3jL4pDw5MtwPxjmYuCyugfVQzKsaf1PLc0YmoAwCJmSBDc3YE0Da4JfYhc4Un1IhL+mcXP+t&#10;sZI8Z+TK1sQ5WUtj/WsACllNlUv8g0hFmqRSHHdj3gMcFYYm08725zJnYz8eohUyT+OpK0uNq5nl&#10;mD6jtPtP37nW48e+/Q0AAP//AwBQSwMEFAAGAAgAAAAhAHq2eS/fAAAACwEAAA8AAABkcnMvZG93&#10;bnJldi54bWxMj0FLw0AQhe+C/2EZwZvdJBuqxGyKCAVFemgb79NkuwlmZ0N228R/73jS42Meb76v&#10;3CxuEFczhd6ThnSVgDDU+LYnq6E+bh+eQISI1OLgyWj4NgE21e1NiUXrZ9qb6yFawSMUCtTQxTgW&#10;UoamMw7Dyo+G+Hb2k8PIcbKynXDmcTfILEnW0mFP/KHD0bx2pvk6XJyG87zNVL2r7Sf29m1nP5b3&#10;9LjX+v5ueXkGEc0S/8rwi8/oUDHTyV+oDWLgrPKcqxrUWrEDNx4zxXYnDXmaKJBVKf87VD8AAAD/&#10;/wMAUEsBAi0AFAAGAAgAAAAhALaDOJL+AAAA4QEAABMAAAAAAAAAAAAAAAAAAAAAAFtDb250ZW50&#10;X1R5cGVzXS54bWxQSwECLQAUAAYACAAAACEAOP0h/9YAAACUAQAACwAAAAAAAAAAAAAAAAAvAQAA&#10;X3JlbHMvLnJlbHNQSwECLQAUAAYACAAAACEAzT8+k/UBAAA0BAAADgAAAAAAAAAAAAAAAAAuAgAA&#10;ZHJzL2Uyb0RvYy54bWxQSwECLQAUAAYACAAAACEAerZ5L98AAAALAQAADwAAAAAAAAAAAAAAAABP&#10;BAAAZHJzL2Rvd25yZXYueG1sUEsFBgAAAAAEAAQA8wAAAFsFAAAAAA==&#10;" filled="f" stroked="f" strokeweight="2pt">
                <v:textbox>
                  <w:txbxContent>
                    <w:p w14:paraId="0433A0B1" w14:textId="77777777" w:rsidR="00D83513" w:rsidRDefault="00D83513" w:rsidP="004C4E9E">
                      <w:pPr>
                        <w:pStyle w:val="NormalWeb"/>
                        <w:spacing w:before="0" w:beforeAutospacing="0" w:after="0" w:afterAutospacing="0"/>
                      </w:pPr>
                      <w:r w:rsidRPr="00FC3357">
                        <w:rPr>
                          <w:rFonts w:ascii="Arial" w:hAnsi="Arial" w:cs="Arial"/>
                          <w:color w:val="000000"/>
                          <w:sz w:val="20"/>
                          <w:szCs w:val="20"/>
                        </w:rPr>
                        <w:t>Fonte: Própria autora, 2021.</w:t>
                      </w:r>
                    </w:p>
                  </w:txbxContent>
                </v:textbox>
              </v:rect>
            </w:pict>
          </mc:Fallback>
        </mc:AlternateContent>
      </w:r>
      <w:r w:rsidRPr="00F94352">
        <w:rPr>
          <w:noProof/>
          <w:lang w:eastAsia="pt-BR"/>
        </w:rPr>
        <w:drawing>
          <wp:inline distT="0" distB="0" distL="0" distR="0" wp14:anchorId="27FCCF9A" wp14:editId="28B51A44">
            <wp:extent cx="3857625" cy="2343149"/>
            <wp:effectExtent l="0" t="0" r="9525" b="1968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AF3D11" w14:textId="77777777" w:rsidR="00D83513" w:rsidRPr="00F94352" w:rsidRDefault="00D83513" w:rsidP="00D83513">
      <w:pPr>
        <w:pStyle w:val="SemEspaamento"/>
        <w:spacing w:line="360" w:lineRule="auto"/>
        <w:rPr>
          <w:rFonts w:ascii="Arial" w:hAnsi="Arial" w:cs="Arial"/>
        </w:rPr>
      </w:pPr>
    </w:p>
    <w:p w14:paraId="39C66B20" w14:textId="77777777" w:rsidR="00286B3D" w:rsidRPr="00F94352" w:rsidRDefault="00145D4B" w:rsidP="004C4E9E">
      <w:pPr>
        <w:pStyle w:val="SemEspaamento"/>
        <w:ind w:firstLine="851"/>
        <w:jc w:val="both"/>
        <w:rPr>
          <w:rFonts w:ascii="Arial" w:hAnsi="Arial" w:cs="Arial"/>
        </w:rPr>
      </w:pPr>
      <w:r w:rsidRPr="00F94352">
        <w:rPr>
          <w:rFonts w:ascii="Arial" w:hAnsi="Arial" w:cs="Arial"/>
        </w:rPr>
        <w:t xml:space="preserve"> Os 2% </w:t>
      </w:r>
      <w:r w:rsidR="00B27D2E">
        <w:rPr>
          <w:rFonts w:ascii="Arial" w:hAnsi="Arial" w:cs="Arial"/>
        </w:rPr>
        <w:t xml:space="preserve">que não sentem </w:t>
      </w:r>
      <w:r w:rsidR="00061CCC">
        <w:rPr>
          <w:rFonts w:ascii="Arial" w:hAnsi="Arial" w:cs="Arial"/>
        </w:rPr>
        <w:t>e</w:t>
      </w:r>
      <w:r w:rsidR="00B27D2E">
        <w:rPr>
          <w:rFonts w:ascii="Arial" w:hAnsi="Arial" w:cs="Arial"/>
        </w:rPr>
        <w:t>feitos colaterais do trabalho no campo</w:t>
      </w:r>
      <w:r w:rsidR="00061CCC">
        <w:rPr>
          <w:rFonts w:ascii="Arial" w:hAnsi="Arial" w:cs="Arial"/>
        </w:rPr>
        <w:t xml:space="preserve">, </w:t>
      </w:r>
      <w:r w:rsidR="0056105C">
        <w:rPr>
          <w:rFonts w:ascii="Arial" w:hAnsi="Arial" w:cs="Arial"/>
        </w:rPr>
        <w:t xml:space="preserve">são jovens na faixa etária de </w:t>
      </w:r>
      <w:r w:rsidRPr="00F94352">
        <w:rPr>
          <w:rFonts w:ascii="Arial" w:hAnsi="Arial" w:cs="Arial"/>
        </w:rPr>
        <w:t>2</w:t>
      </w:r>
      <w:r w:rsidR="0056105C">
        <w:rPr>
          <w:rFonts w:ascii="Arial" w:hAnsi="Arial" w:cs="Arial"/>
        </w:rPr>
        <w:t>5</w:t>
      </w:r>
      <w:r w:rsidRPr="00F94352">
        <w:rPr>
          <w:rFonts w:ascii="Arial" w:hAnsi="Arial" w:cs="Arial"/>
        </w:rPr>
        <w:t xml:space="preserve"> anos</w:t>
      </w:r>
      <w:r w:rsidR="00B27D2E">
        <w:rPr>
          <w:rFonts w:ascii="Arial" w:hAnsi="Arial" w:cs="Arial"/>
        </w:rPr>
        <w:t>,</w:t>
      </w:r>
      <w:r w:rsidRPr="00F94352">
        <w:rPr>
          <w:rFonts w:ascii="Arial" w:hAnsi="Arial" w:cs="Arial"/>
        </w:rPr>
        <w:t xml:space="preserve"> </w:t>
      </w:r>
      <w:r w:rsidR="00466EC9">
        <w:rPr>
          <w:rFonts w:ascii="Arial" w:hAnsi="Arial" w:cs="Arial"/>
        </w:rPr>
        <w:t xml:space="preserve">que se apresentam como </w:t>
      </w:r>
      <w:r w:rsidRPr="00F94352">
        <w:rPr>
          <w:rFonts w:ascii="Arial" w:hAnsi="Arial" w:cs="Arial"/>
        </w:rPr>
        <w:t>mão de obra secundária, ou seja, apenas ajudam os demais.</w:t>
      </w:r>
      <w:r w:rsidR="00735250" w:rsidRPr="00F94352">
        <w:rPr>
          <w:rFonts w:ascii="Arial" w:hAnsi="Arial" w:cs="Arial"/>
        </w:rPr>
        <w:t xml:space="preserve"> </w:t>
      </w:r>
      <w:r w:rsidR="00286B3D" w:rsidRPr="00F94352">
        <w:rPr>
          <w:rFonts w:ascii="Arial" w:hAnsi="Arial" w:cs="Arial"/>
        </w:rPr>
        <w:t xml:space="preserve">Segundo </w:t>
      </w:r>
      <w:r w:rsidR="00286B3D" w:rsidRPr="00F345ED">
        <w:rPr>
          <w:rFonts w:ascii="Arial" w:hAnsi="Arial" w:cs="Arial"/>
        </w:rPr>
        <w:t>Silveira (2004),</w:t>
      </w:r>
      <w:r w:rsidR="00286B3D" w:rsidRPr="00F94352">
        <w:rPr>
          <w:rFonts w:ascii="Arial" w:hAnsi="Arial" w:cs="Arial"/>
        </w:rPr>
        <w:t xml:space="preserve"> as lesões por esforços repetitivos (DORT/LER) estão entre as doenças mais comuns na prática cotidiana</w:t>
      </w:r>
      <w:r w:rsidR="00061CCC">
        <w:rPr>
          <w:rFonts w:ascii="Arial" w:hAnsi="Arial" w:cs="Arial"/>
        </w:rPr>
        <w:t>,</w:t>
      </w:r>
      <w:r w:rsidR="00286B3D" w:rsidRPr="00F94352">
        <w:rPr>
          <w:rFonts w:ascii="Arial" w:hAnsi="Arial" w:cs="Arial"/>
        </w:rPr>
        <w:t xml:space="preserve"> além de ser</w:t>
      </w:r>
      <w:r w:rsidR="00061CCC">
        <w:rPr>
          <w:rFonts w:ascii="Arial" w:hAnsi="Arial" w:cs="Arial"/>
        </w:rPr>
        <w:t>em</w:t>
      </w:r>
      <w:r w:rsidR="00286B3D" w:rsidRPr="00F94352">
        <w:rPr>
          <w:rFonts w:ascii="Arial" w:hAnsi="Arial" w:cs="Arial"/>
        </w:rPr>
        <w:t xml:space="preserve"> as doenças mais notificadas no Brasil. “</w:t>
      </w:r>
      <w:proofErr w:type="gramStart"/>
      <w:r w:rsidR="00286B3D" w:rsidRPr="00F94352">
        <w:rPr>
          <w:rFonts w:ascii="Arial" w:hAnsi="Arial" w:cs="Arial"/>
        </w:rPr>
        <w:t>[...] As</w:t>
      </w:r>
      <w:proofErr w:type="gramEnd"/>
      <w:r w:rsidR="00286B3D" w:rsidRPr="00F94352">
        <w:rPr>
          <w:rFonts w:ascii="Arial" w:hAnsi="Arial" w:cs="Arial"/>
        </w:rPr>
        <w:t xml:space="preserve"> lombalgias, dores em membros superiores e artralgias constituem queixas muito comuns no cotidiano das unidades de saúde e parte importante delas é provocada ou agravada pelo trabalho [...]” (SILVEIRA 2009, p. 60).</w:t>
      </w:r>
    </w:p>
    <w:p w14:paraId="0C087C13" w14:textId="77777777" w:rsidR="00E116E5" w:rsidRPr="00F94352" w:rsidRDefault="00735250" w:rsidP="004C4E9E">
      <w:pPr>
        <w:pStyle w:val="SemEspaamento"/>
        <w:ind w:firstLine="851"/>
        <w:jc w:val="both"/>
        <w:rPr>
          <w:rFonts w:ascii="Arial" w:hAnsi="Arial" w:cs="Arial"/>
        </w:rPr>
      </w:pPr>
      <w:r w:rsidRPr="00F94352">
        <w:rPr>
          <w:rFonts w:ascii="Arial" w:hAnsi="Arial" w:cs="Arial"/>
        </w:rPr>
        <w:t>Outro c</w:t>
      </w:r>
      <w:r w:rsidR="0069165E">
        <w:rPr>
          <w:rFonts w:ascii="Arial" w:hAnsi="Arial" w:cs="Arial"/>
        </w:rPr>
        <w:t>aso indagado refere-se ao ruído,</w:t>
      </w:r>
      <w:r w:rsidRPr="00F94352">
        <w:rPr>
          <w:rFonts w:ascii="Arial" w:hAnsi="Arial" w:cs="Arial"/>
        </w:rPr>
        <w:t xml:space="preserve"> </w:t>
      </w:r>
      <w:r w:rsidR="00840265">
        <w:rPr>
          <w:rFonts w:ascii="Arial" w:hAnsi="Arial" w:cs="Arial"/>
        </w:rPr>
        <w:t xml:space="preserve">pois </w:t>
      </w:r>
      <w:r w:rsidR="0069165E">
        <w:rPr>
          <w:rFonts w:ascii="Arial" w:hAnsi="Arial" w:cs="Arial"/>
        </w:rPr>
        <w:t>segundo a pesquisa</w:t>
      </w:r>
      <w:r w:rsidRPr="00F94352">
        <w:rPr>
          <w:rFonts w:ascii="Arial" w:hAnsi="Arial" w:cs="Arial"/>
        </w:rPr>
        <w:t xml:space="preserve"> 30% dos entrevistados possuem motosserras ou </w:t>
      </w:r>
      <w:proofErr w:type="spellStart"/>
      <w:r w:rsidRPr="00F94352">
        <w:rPr>
          <w:rFonts w:ascii="Arial" w:hAnsi="Arial" w:cs="Arial"/>
        </w:rPr>
        <w:t>giricos</w:t>
      </w:r>
      <w:proofErr w:type="spellEnd"/>
      <w:r w:rsidR="0069165E">
        <w:rPr>
          <w:rFonts w:ascii="Arial" w:hAnsi="Arial" w:cs="Arial"/>
        </w:rPr>
        <w:t>,</w:t>
      </w:r>
      <w:r w:rsidRPr="00F94352">
        <w:rPr>
          <w:rFonts w:ascii="Arial" w:hAnsi="Arial" w:cs="Arial"/>
        </w:rPr>
        <w:t xml:space="preserve"> </w:t>
      </w:r>
      <w:r w:rsidR="006A46F4">
        <w:rPr>
          <w:rFonts w:ascii="Arial" w:hAnsi="Arial" w:cs="Arial"/>
        </w:rPr>
        <w:t>porém, há um</w:t>
      </w:r>
      <w:r w:rsidR="0069165E">
        <w:rPr>
          <w:rFonts w:ascii="Arial" w:hAnsi="Arial" w:cs="Arial"/>
        </w:rPr>
        <w:t xml:space="preserve"> baixo índice de</w:t>
      </w:r>
      <w:r w:rsidRPr="00F94352">
        <w:rPr>
          <w:rFonts w:ascii="Arial" w:hAnsi="Arial" w:cs="Arial"/>
        </w:rPr>
        <w:t xml:space="preserve"> casos de distúrbios auditivos, pois não há muito a presença dessas ferramentas nas comunidades.</w:t>
      </w:r>
      <w:r w:rsidR="006240F6">
        <w:rPr>
          <w:rFonts w:ascii="Arial" w:hAnsi="Arial" w:cs="Arial"/>
        </w:rPr>
        <w:t xml:space="preserve"> Mas esses 30</w:t>
      </w:r>
      <w:r w:rsidR="006240F6" w:rsidRPr="00F94352">
        <w:rPr>
          <w:rFonts w:ascii="Arial" w:hAnsi="Arial" w:cs="Arial"/>
        </w:rPr>
        <w:t>%</w:t>
      </w:r>
      <w:r w:rsidR="006240F6">
        <w:rPr>
          <w:rFonts w:ascii="Arial" w:hAnsi="Arial" w:cs="Arial"/>
        </w:rPr>
        <w:t xml:space="preserve"> que</w:t>
      </w:r>
      <w:r w:rsidRPr="00F94352">
        <w:rPr>
          <w:rFonts w:ascii="Arial" w:hAnsi="Arial" w:cs="Arial"/>
        </w:rPr>
        <w:t xml:space="preserve"> utilizam essas ferramentas </w:t>
      </w:r>
      <w:r w:rsidR="00466EC9">
        <w:rPr>
          <w:rFonts w:ascii="Arial" w:hAnsi="Arial" w:cs="Arial"/>
        </w:rPr>
        <w:t xml:space="preserve">relatam que </w:t>
      </w:r>
      <w:r w:rsidRPr="00F94352">
        <w:rPr>
          <w:rFonts w:ascii="Arial" w:hAnsi="Arial" w:cs="Arial"/>
        </w:rPr>
        <w:t xml:space="preserve">sofrem fadiga e distúrbios de sono, </w:t>
      </w:r>
      <w:r w:rsidR="006240F6">
        <w:rPr>
          <w:rFonts w:ascii="Arial" w:hAnsi="Arial" w:cs="Arial"/>
        </w:rPr>
        <w:t xml:space="preserve">sendo que </w:t>
      </w:r>
      <w:r w:rsidRPr="00F94352">
        <w:rPr>
          <w:rFonts w:ascii="Arial" w:hAnsi="Arial" w:cs="Arial"/>
        </w:rPr>
        <w:t xml:space="preserve">a vibração ocasiona desconforto geral, redução da audição e dores no ouvido. </w:t>
      </w:r>
      <w:r w:rsidRPr="00F345ED">
        <w:rPr>
          <w:rFonts w:ascii="Arial" w:hAnsi="Arial" w:cs="Arial"/>
        </w:rPr>
        <w:t>Silveira (2014),</w:t>
      </w:r>
      <w:r w:rsidR="00FC3357">
        <w:rPr>
          <w:rFonts w:ascii="Arial" w:hAnsi="Arial" w:cs="Arial"/>
        </w:rPr>
        <w:t xml:space="preserve"> </w:t>
      </w:r>
      <w:r w:rsidRPr="00F94352">
        <w:rPr>
          <w:rFonts w:ascii="Arial" w:hAnsi="Arial" w:cs="Arial"/>
        </w:rPr>
        <w:t>enfatiza que a exposição a ruído é a principal causa de perda de audição em adultos sendo que o trabalho contribui para esse risco.</w:t>
      </w:r>
    </w:p>
    <w:p w14:paraId="3C8CA963" w14:textId="77777777" w:rsidR="00920A33" w:rsidRDefault="00466EC9" w:rsidP="004C4E9E">
      <w:pPr>
        <w:pStyle w:val="SemEspaamento"/>
        <w:ind w:firstLine="851"/>
        <w:jc w:val="both"/>
        <w:rPr>
          <w:rFonts w:ascii="Arial" w:hAnsi="Arial" w:cs="Arial"/>
        </w:rPr>
      </w:pPr>
      <w:r>
        <w:rPr>
          <w:rFonts w:ascii="Arial" w:hAnsi="Arial" w:cs="Arial"/>
        </w:rPr>
        <w:t>Com isso</w:t>
      </w:r>
      <w:r w:rsidR="00920A33" w:rsidRPr="00F94352">
        <w:rPr>
          <w:rFonts w:ascii="Arial" w:hAnsi="Arial" w:cs="Arial"/>
        </w:rPr>
        <w:t>, a prevenção do ruído é um fator relevante para saúde, se fazendo necessário o afastamento do manuseio da ferramenta que causa o mesmo. Além disso, deve-se utilizar os equipamentos de proteção individual que ajudam na redução do desconforto dos ruídos das ferramentas.</w:t>
      </w:r>
    </w:p>
    <w:p w14:paraId="7B4B158D" w14:textId="77777777" w:rsidR="00466EC9" w:rsidRDefault="00466EC9" w:rsidP="004C4E9E">
      <w:pPr>
        <w:pStyle w:val="SemEspaamento"/>
        <w:ind w:firstLine="851"/>
        <w:jc w:val="both"/>
        <w:rPr>
          <w:rFonts w:ascii="Arial" w:hAnsi="Arial" w:cs="Arial"/>
        </w:rPr>
      </w:pPr>
      <w:r w:rsidRPr="00F94352">
        <w:rPr>
          <w:rFonts w:ascii="Arial" w:hAnsi="Arial" w:cs="Arial"/>
        </w:rPr>
        <w:lastRenderedPageBreak/>
        <w:t>Através dos dados obtidos</w:t>
      </w:r>
      <w:r>
        <w:rPr>
          <w:rFonts w:ascii="Arial" w:hAnsi="Arial" w:cs="Arial"/>
        </w:rPr>
        <w:t xml:space="preserve"> pelos questionários aplicados,</w:t>
      </w:r>
      <w:r w:rsidRPr="00F94352">
        <w:rPr>
          <w:rFonts w:ascii="Arial" w:hAnsi="Arial" w:cs="Arial"/>
        </w:rPr>
        <w:t xml:space="preserve"> é possível considerar a at</w:t>
      </w:r>
      <w:r w:rsidR="00840265">
        <w:rPr>
          <w:rFonts w:ascii="Arial" w:hAnsi="Arial" w:cs="Arial"/>
        </w:rPr>
        <w:t>ividade da produção de farinha é a</w:t>
      </w:r>
      <w:r w:rsidRPr="00F94352">
        <w:rPr>
          <w:rFonts w:ascii="Arial" w:hAnsi="Arial" w:cs="Arial"/>
        </w:rPr>
        <w:t xml:space="preserve"> </w:t>
      </w:r>
      <w:r w:rsidR="00840265">
        <w:rPr>
          <w:rFonts w:ascii="Arial" w:hAnsi="Arial" w:cs="Arial"/>
        </w:rPr>
        <w:t>mais comum no contexto estudado.</w:t>
      </w:r>
      <w:r w:rsidRPr="00F94352">
        <w:rPr>
          <w:rFonts w:ascii="Arial" w:hAnsi="Arial" w:cs="Arial"/>
        </w:rPr>
        <w:t xml:space="preserve"> </w:t>
      </w:r>
      <w:r w:rsidR="00840265">
        <w:rPr>
          <w:rFonts w:ascii="Arial" w:hAnsi="Arial" w:cs="Arial"/>
        </w:rPr>
        <w:t>D</w:t>
      </w:r>
      <w:r w:rsidRPr="00F94352">
        <w:rPr>
          <w:rFonts w:ascii="Arial" w:hAnsi="Arial" w:cs="Arial"/>
        </w:rPr>
        <w:t>esse modo</w:t>
      </w:r>
      <w:r>
        <w:rPr>
          <w:rFonts w:ascii="Arial" w:hAnsi="Arial" w:cs="Arial"/>
        </w:rPr>
        <w:t>,</w:t>
      </w:r>
      <w:r w:rsidRPr="00F94352">
        <w:rPr>
          <w:rFonts w:ascii="Arial" w:hAnsi="Arial" w:cs="Arial"/>
        </w:rPr>
        <w:t xml:space="preserve"> </w:t>
      </w:r>
      <w:r>
        <w:rPr>
          <w:rFonts w:ascii="Arial" w:hAnsi="Arial" w:cs="Arial"/>
        </w:rPr>
        <w:t xml:space="preserve">têm-se nas atividades laborais das comunidades </w:t>
      </w:r>
      <w:r w:rsidRPr="00F94352">
        <w:rPr>
          <w:rFonts w:ascii="Arial" w:hAnsi="Arial" w:cs="Arial"/>
        </w:rPr>
        <w:t xml:space="preserve">os impactos </w:t>
      </w:r>
      <w:r>
        <w:rPr>
          <w:rFonts w:ascii="Arial" w:hAnsi="Arial" w:cs="Arial"/>
        </w:rPr>
        <w:t>à</w:t>
      </w:r>
      <w:r w:rsidRPr="00F94352">
        <w:rPr>
          <w:rFonts w:ascii="Arial" w:hAnsi="Arial" w:cs="Arial"/>
        </w:rPr>
        <w:t xml:space="preserve"> saúde dos camponeses, destacados na tabela a seguir:</w:t>
      </w:r>
    </w:p>
    <w:p w14:paraId="0A86B338" w14:textId="77777777" w:rsidR="00E4608B" w:rsidRDefault="00E4608B" w:rsidP="00E4608B">
      <w:pPr>
        <w:pStyle w:val="SemEspaamento"/>
        <w:spacing w:line="360" w:lineRule="auto"/>
        <w:jc w:val="both"/>
        <w:rPr>
          <w:rFonts w:ascii="Arial" w:hAnsi="Arial" w:cs="Arial"/>
        </w:rPr>
      </w:pPr>
    </w:p>
    <w:tbl>
      <w:tblPr>
        <w:tblStyle w:val="Tabelacomgrade"/>
        <w:tblW w:w="8613" w:type="dxa"/>
        <w:jc w:val="center"/>
        <w:tblBorders>
          <w:top w:val="none" w:sz="0" w:space="0" w:color="auto"/>
          <w:left w:val="none" w:sz="0" w:space="0" w:color="auto"/>
          <w:bottom w:val="single" w:sz="2" w:space="0" w:color="auto"/>
          <w:right w:val="none" w:sz="0" w:space="0" w:color="auto"/>
          <w:insideH w:val="single" w:sz="2" w:space="0" w:color="auto"/>
          <w:insideV w:val="single" w:sz="2" w:space="0" w:color="auto"/>
        </w:tblBorders>
        <w:shd w:val="clear" w:color="auto" w:fill="FFFFFF" w:themeFill="background1"/>
        <w:tblLook w:val="04A0" w:firstRow="1" w:lastRow="0" w:firstColumn="1" w:lastColumn="0" w:noHBand="0" w:noVBand="1"/>
      </w:tblPr>
      <w:tblGrid>
        <w:gridCol w:w="3085"/>
        <w:gridCol w:w="5528"/>
      </w:tblGrid>
      <w:tr w:rsidR="00466EC9" w:rsidRPr="009007B4" w14:paraId="55AAB5A6" w14:textId="77777777" w:rsidTr="009007B4">
        <w:trPr>
          <w:jc w:val="center"/>
        </w:trPr>
        <w:tc>
          <w:tcPr>
            <w:tcW w:w="8613" w:type="dxa"/>
            <w:gridSpan w:val="2"/>
            <w:shd w:val="clear" w:color="auto" w:fill="FFFFFF" w:themeFill="background1"/>
          </w:tcPr>
          <w:p w14:paraId="6C961B85" w14:textId="77777777" w:rsidR="00466EC9" w:rsidRPr="009007B4" w:rsidRDefault="009007B4" w:rsidP="00E4608B">
            <w:pPr>
              <w:pStyle w:val="SemEspaamento"/>
              <w:jc w:val="center"/>
              <w:rPr>
                <w:rFonts w:ascii="Arial" w:hAnsi="Arial" w:cs="Arial"/>
                <w:b/>
                <w:szCs w:val="22"/>
              </w:rPr>
            </w:pPr>
            <w:r w:rsidRPr="009007B4">
              <w:rPr>
                <w:rFonts w:ascii="Arial" w:hAnsi="Arial" w:cs="Arial"/>
                <w:b/>
              </w:rPr>
              <w:t>Tabela 1.</w:t>
            </w:r>
            <w:r w:rsidRPr="009007B4">
              <w:rPr>
                <w:rFonts w:ascii="Arial" w:hAnsi="Arial" w:cs="Arial"/>
              </w:rPr>
              <w:t xml:space="preserve"> </w:t>
            </w:r>
            <w:r w:rsidR="00466EC9" w:rsidRPr="009007B4">
              <w:rPr>
                <w:rFonts w:ascii="Arial" w:hAnsi="Arial" w:cs="Arial"/>
                <w:b/>
                <w:szCs w:val="22"/>
              </w:rPr>
              <w:t xml:space="preserve">Principais </w:t>
            </w:r>
            <w:r w:rsidR="00E4608B" w:rsidRPr="009007B4">
              <w:rPr>
                <w:rFonts w:ascii="Arial" w:hAnsi="Arial" w:cs="Arial"/>
                <w:b/>
                <w:szCs w:val="22"/>
              </w:rPr>
              <w:t>riscos à saúde associados ao trabalho dos camponeses</w:t>
            </w:r>
          </w:p>
        </w:tc>
      </w:tr>
      <w:tr w:rsidR="00466EC9" w:rsidRPr="009007B4" w14:paraId="5971C5B0" w14:textId="77777777" w:rsidTr="009007B4">
        <w:trPr>
          <w:jc w:val="center"/>
        </w:trPr>
        <w:tc>
          <w:tcPr>
            <w:tcW w:w="3085" w:type="dxa"/>
            <w:shd w:val="clear" w:color="auto" w:fill="FFFFFF" w:themeFill="background1"/>
          </w:tcPr>
          <w:p w14:paraId="110796B8" w14:textId="77777777" w:rsidR="00466EC9" w:rsidRPr="009007B4" w:rsidRDefault="00466EC9" w:rsidP="009325C3">
            <w:pPr>
              <w:pStyle w:val="SemEspaamento"/>
              <w:jc w:val="center"/>
              <w:rPr>
                <w:rFonts w:ascii="Arial" w:hAnsi="Arial" w:cs="Arial"/>
                <w:b/>
                <w:szCs w:val="22"/>
              </w:rPr>
            </w:pPr>
            <w:r w:rsidRPr="009007B4">
              <w:rPr>
                <w:rFonts w:ascii="Arial" w:hAnsi="Arial" w:cs="Arial"/>
                <w:b/>
                <w:szCs w:val="22"/>
              </w:rPr>
              <w:t xml:space="preserve">Fatores </w:t>
            </w:r>
          </w:p>
        </w:tc>
        <w:tc>
          <w:tcPr>
            <w:tcW w:w="5528" w:type="dxa"/>
            <w:shd w:val="clear" w:color="auto" w:fill="FFFFFF" w:themeFill="background1"/>
          </w:tcPr>
          <w:p w14:paraId="6B2DDC85" w14:textId="77777777" w:rsidR="00466EC9" w:rsidRPr="009007B4" w:rsidRDefault="00466EC9" w:rsidP="00E4608B">
            <w:pPr>
              <w:pStyle w:val="SemEspaamento"/>
              <w:jc w:val="center"/>
              <w:rPr>
                <w:rFonts w:ascii="Arial" w:hAnsi="Arial" w:cs="Arial"/>
                <w:b/>
                <w:szCs w:val="22"/>
              </w:rPr>
            </w:pPr>
            <w:r w:rsidRPr="009007B4">
              <w:rPr>
                <w:rFonts w:ascii="Arial" w:hAnsi="Arial" w:cs="Arial"/>
                <w:b/>
                <w:szCs w:val="22"/>
              </w:rPr>
              <w:t>Condiç</w:t>
            </w:r>
            <w:r w:rsidR="00E4608B" w:rsidRPr="009007B4">
              <w:rPr>
                <w:rFonts w:ascii="Arial" w:hAnsi="Arial" w:cs="Arial"/>
                <w:b/>
                <w:szCs w:val="22"/>
              </w:rPr>
              <w:t xml:space="preserve">ões </w:t>
            </w:r>
            <w:r w:rsidRPr="009007B4">
              <w:rPr>
                <w:rFonts w:ascii="Arial" w:hAnsi="Arial" w:cs="Arial"/>
                <w:b/>
                <w:szCs w:val="22"/>
              </w:rPr>
              <w:t>nas comunidades</w:t>
            </w:r>
          </w:p>
        </w:tc>
      </w:tr>
      <w:tr w:rsidR="00466EC9" w:rsidRPr="009007B4" w14:paraId="3924B9B8" w14:textId="77777777" w:rsidTr="009007B4">
        <w:trPr>
          <w:jc w:val="center"/>
        </w:trPr>
        <w:tc>
          <w:tcPr>
            <w:tcW w:w="3085" w:type="dxa"/>
            <w:shd w:val="clear" w:color="auto" w:fill="FFFFFF" w:themeFill="background1"/>
          </w:tcPr>
          <w:p w14:paraId="7CB9D603" w14:textId="77777777" w:rsidR="00466EC9" w:rsidRPr="009007B4" w:rsidRDefault="00466EC9" w:rsidP="009325C3">
            <w:pPr>
              <w:pStyle w:val="SemEspaamento"/>
              <w:jc w:val="center"/>
              <w:rPr>
                <w:rFonts w:ascii="Arial" w:hAnsi="Arial" w:cs="Arial"/>
                <w:szCs w:val="22"/>
              </w:rPr>
            </w:pPr>
            <w:r w:rsidRPr="009007B4">
              <w:rPr>
                <w:rFonts w:ascii="Arial" w:hAnsi="Arial" w:cs="Arial"/>
                <w:szCs w:val="22"/>
              </w:rPr>
              <w:t xml:space="preserve">Exposição </w:t>
            </w:r>
            <w:r w:rsidR="00E4608B" w:rsidRPr="009007B4">
              <w:rPr>
                <w:rFonts w:ascii="Arial" w:hAnsi="Arial" w:cs="Arial"/>
                <w:szCs w:val="22"/>
              </w:rPr>
              <w:t>do trabalhador</w:t>
            </w:r>
            <w:r w:rsidRPr="009007B4">
              <w:rPr>
                <w:rFonts w:ascii="Arial" w:hAnsi="Arial" w:cs="Arial"/>
                <w:szCs w:val="22"/>
              </w:rPr>
              <w:t xml:space="preserve"> </w:t>
            </w:r>
          </w:p>
        </w:tc>
        <w:tc>
          <w:tcPr>
            <w:tcW w:w="5528" w:type="dxa"/>
            <w:shd w:val="clear" w:color="auto" w:fill="FFFFFF" w:themeFill="background1"/>
          </w:tcPr>
          <w:p w14:paraId="00543292" w14:textId="77777777" w:rsidR="00466EC9" w:rsidRPr="009007B4" w:rsidRDefault="00466EC9" w:rsidP="009325C3">
            <w:pPr>
              <w:pStyle w:val="SemEspaamento"/>
              <w:jc w:val="both"/>
              <w:rPr>
                <w:rFonts w:ascii="Arial" w:hAnsi="Arial" w:cs="Arial"/>
                <w:szCs w:val="22"/>
              </w:rPr>
            </w:pPr>
            <w:r w:rsidRPr="009007B4">
              <w:rPr>
                <w:rFonts w:ascii="Arial" w:hAnsi="Arial" w:cs="Arial"/>
                <w:szCs w:val="22"/>
              </w:rPr>
              <w:t xml:space="preserve">Não utilização de EPIs, postura inadequada, contatos com animais peçonhentos, falta de atenção ao manusear instrumentos cortantes como terçados, exposição </w:t>
            </w:r>
            <w:proofErr w:type="spellStart"/>
            <w:r w:rsidRPr="009007B4">
              <w:rPr>
                <w:rFonts w:ascii="Arial" w:hAnsi="Arial" w:cs="Arial"/>
                <w:szCs w:val="22"/>
              </w:rPr>
              <w:t>á</w:t>
            </w:r>
            <w:proofErr w:type="spellEnd"/>
            <w:r w:rsidRPr="009007B4">
              <w:rPr>
                <w:rFonts w:ascii="Arial" w:hAnsi="Arial" w:cs="Arial"/>
                <w:szCs w:val="22"/>
              </w:rPr>
              <w:t xml:space="preserve"> radiação solar por longos períodos.</w:t>
            </w:r>
          </w:p>
        </w:tc>
      </w:tr>
      <w:tr w:rsidR="00466EC9" w:rsidRPr="009007B4" w14:paraId="0E9BEE60" w14:textId="77777777" w:rsidTr="009007B4">
        <w:trPr>
          <w:trHeight w:val="760"/>
          <w:jc w:val="center"/>
        </w:trPr>
        <w:tc>
          <w:tcPr>
            <w:tcW w:w="3085" w:type="dxa"/>
            <w:shd w:val="clear" w:color="auto" w:fill="FFFFFF" w:themeFill="background1"/>
          </w:tcPr>
          <w:p w14:paraId="50F5A7E7" w14:textId="77777777" w:rsidR="00466EC9" w:rsidRPr="009007B4" w:rsidRDefault="00466EC9" w:rsidP="009325C3">
            <w:pPr>
              <w:pStyle w:val="SemEspaamento"/>
              <w:jc w:val="center"/>
              <w:rPr>
                <w:rFonts w:ascii="Arial" w:hAnsi="Arial" w:cs="Arial"/>
                <w:szCs w:val="22"/>
              </w:rPr>
            </w:pPr>
            <w:r w:rsidRPr="009007B4">
              <w:rPr>
                <w:rFonts w:ascii="Arial" w:hAnsi="Arial" w:cs="Arial"/>
                <w:szCs w:val="22"/>
              </w:rPr>
              <w:t>Uso de EPIs</w:t>
            </w:r>
          </w:p>
        </w:tc>
        <w:tc>
          <w:tcPr>
            <w:tcW w:w="5528" w:type="dxa"/>
            <w:shd w:val="clear" w:color="auto" w:fill="FFFFFF" w:themeFill="background1"/>
          </w:tcPr>
          <w:p w14:paraId="7B372BE5" w14:textId="77777777" w:rsidR="00466EC9" w:rsidRPr="009007B4" w:rsidRDefault="00466EC9" w:rsidP="009325C3">
            <w:pPr>
              <w:pStyle w:val="SemEspaamento"/>
              <w:jc w:val="both"/>
              <w:rPr>
                <w:rFonts w:ascii="Arial" w:hAnsi="Arial" w:cs="Arial"/>
                <w:szCs w:val="22"/>
              </w:rPr>
            </w:pPr>
            <w:r w:rsidRPr="009007B4">
              <w:rPr>
                <w:rFonts w:ascii="Arial" w:hAnsi="Arial" w:cs="Arial"/>
                <w:szCs w:val="22"/>
              </w:rPr>
              <w:t>Apenas os tradicionais como chapéus, camisas com mangas longas e calças compridas.</w:t>
            </w:r>
          </w:p>
        </w:tc>
      </w:tr>
      <w:tr w:rsidR="00466EC9" w:rsidRPr="009007B4" w14:paraId="793A6018" w14:textId="77777777" w:rsidTr="009007B4">
        <w:trPr>
          <w:jc w:val="center"/>
        </w:trPr>
        <w:tc>
          <w:tcPr>
            <w:tcW w:w="3085" w:type="dxa"/>
            <w:shd w:val="clear" w:color="auto" w:fill="FFFFFF" w:themeFill="background1"/>
          </w:tcPr>
          <w:p w14:paraId="0F1487DC" w14:textId="77777777" w:rsidR="00466EC9" w:rsidRPr="009007B4" w:rsidRDefault="00466EC9" w:rsidP="009325C3">
            <w:pPr>
              <w:pStyle w:val="SemEspaamento"/>
              <w:jc w:val="center"/>
              <w:rPr>
                <w:rFonts w:ascii="Arial" w:hAnsi="Arial" w:cs="Arial"/>
                <w:szCs w:val="22"/>
              </w:rPr>
            </w:pPr>
            <w:r w:rsidRPr="009007B4">
              <w:rPr>
                <w:rFonts w:ascii="Arial" w:hAnsi="Arial" w:cs="Arial"/>
                <w:szCs w:val="22"/>
              </w:rPr>
              <w:t>Assistência em caso de acidentes</w:t>
            </w:r>
          </w:p>
        </w:tc>
        <w:tc>
          <w:tcPr>
            <w:tcW w:w="5528" w:type="dxa"/>
            <w:shd w:val="clear" w:color="auto" w:fill="FFFFFF" w:themeFill="background1"/>
          </w:tcPr>
          <w:p w14:paraId="21ACB221" w14:textId="77777777" w:rsidR="00466EC9" w:rsidRPr="009007B4" w:rsidRDefault="00466EC9" w:rsidP="009325C3">
            <w:pPr>
              <w:pStyle w:val="SemEspaamento"/>
              <w:jc w:val="both"/>
              <w:rPr>
                <w:rFonts w:ascii="Arial" w:hAnsi="Arial" w:cs="Arial"/>
                <w:szCs w:val="22"/>
              </w:rPr>
            </w:pPr>
            <w:r w:rsidRPr="009007B4">
              <w:rPr>
                <w:rFonts w:ascii="Arial" w:hAnsi="Arial" w:cs="Arial"/>
                <w:szCs w:val="22"/>
              </w:rPr>
              <w:t>Em caso de pequeno porte fazem os socorros nas próprias comunidades</w:t>
            </w:r>
            <w:r w:rsidR="009007B4">
              <w:rPr>
                <w:rFonts w:ascii="Arial" w:hAnsi="Arial" w:cs="Arial"/>
                <w:szCs w:val="22"/>
              </w:rPr>
              <w:t>,</w:t>
            </w:r>
            <w:r w:rsidRPr="009007B4">
              <w:rPr>
                <w:rFonts w:ascii="Arial" w:hAnsi="Arial" w:cs="Arial"/>
                <w:szCs w:val="22"/>
              </w:rPr>
              <w:t xml:space="preserve"> já em casos mais graves direcionam-se para o hospital regional de Tefé com seus próprios veículos.</w:t>
            </w:r>
          </w:p>
        </w:tc>
      </w:tr>
      <w:tr w:rsidR="00466EC9" w:rsidRPr="009007B4" w14:paraId="31A84DF1" w14:textId="77777777" w:rsidTr="009007B4">
        <w:trPr>
          <w:jc w:val="center"/>
        </w:trPr>
        <w:tc>
          <w:tcPr>
            <w:tcW w:w="3085" w:type="dxa"/>
            <w:shd w:val="clear" w:color="auto" w:fill="FFFFFF" w:themeFill="background1"/>
          </w:tcPr>
          <w:p w14:paraId="4F857D31" w14:textId="77777777" w:rsidR="00466EC9" w:rsidRPr="009007B4" w:rsidRDefault="00466EC9" w:rsidP="009325C3">
            <w:pPr>
              <w:pStyle w:val="SemEspaamento"/>
              <w:jc w:val="center"/>
              <w:rPr>
                <w:rFonts w:ascii="Arial" w:hAnsi="Arial" w:cs="Arial"/>
                <w:szCs w:val="22"/>
              </w:rPr>
            </w:pPr>
            <w:r w:rsidRPr="009007B4">
              <w:rPr>
                <w:rFonts w:ascii="Arial" w:hAnsi="Arial" w:cs="Arial"/>
                <w:szCs w:val="22"/>
              </w:rPr>
              <w:t>Utilização de agrotóxicos</w:t>
            </w:r>
          </w:p>
        </w:tc>
        <w:tc>
          <w:tcPr>
            <w:tcW w:w="5528" w:type="dxa"/>
            <w:shd w:val="clear" w:color="auto" w:fill="FFFFFF" w:themeFill="background1"/>
          </w:tcPr>
          <w:p w14:paraId="4F20A009" w14:textId="77777777" w:rsidR="00466EC9" w:rsidRPr="009007B4" w:rsidRDefault="00466EC9" w:rsidP="009325C3">
            <w:pPr>
              <w:pStyle w:val="SemEspaamento"/>
              <w:jc w:val="both"/>
              <w:rPr>
                <w:rFonts w:ascii="Arial" w:hAnsi="Arial" w:cs="Arial"/>
                <w:szCs w:val="22"/>
              </w:rPr>
            </w:pPr>
            <w:r w:rsidRPr="009007B4">
              <w:rPr>
                <w:rFonts w:ascii="Arial" w:hAnsi="Arial" w:cs="Arial"/>
                <w:szCs w:val="22"/>
              </w:rPr>
              <w:t>5% dos entrevistados</w:t>
            </w:r>
          </w:p>
        </w:tc>
      </w:tr>
      <w:tr w:rsidR="00466EC9" w:rsidRPr="009007B4" w14:paraId="3BE71D28" w14:textId="77777777" w:rsidTr="009007B4">
        <w:trPr>
          <w:jc w:val="center"/>
        </w:trPr>
        <w:tc>
          <w:tcPr>
            <w:tcW w:w="3085" w:type="dxa"/>
            <w:shd w:val="clear" w:color="auto" w:fill="FFFFFF" w:themeFill="background1"/>
          </w:tcPr>
          <w:p w14:paraId="20C2D3C5" w14:textId="77777777" w:rsidR="00466EC9" w:rsidRPr="009007B4" w:rsidRDefault="00466EC9" w:rsidP="009325C3">
            <w:pPr>
              <w:pStyle w:val="SemEspaamento"/>
              <w:jc w:val="center"/>
              <w:rPr>
                <w:rFonts w:ascii="Arial" w:hAnsi="Arial" w:cs="Arial"/>
                <w:szCs w:val="22"/>
              </w:rPr>
            </w:pPr>
            <w:r w:rsidRPr="009007B4">
              <w:rPr>
                <w:rFonts w:ascii="Arial" w:hAnsi="Arial" w:cs="Arial"/>
                <w:szCs w:val="22"/>
              </w:rPr>
              <w:t xml:space="preserve">Danos </w:t>
            </w:r>
            <w:proofErr w:type="spellStart"/>
            <w:r w:rsidRPr="009007B4">
              <w:rPr>
                <w:rFonts w:ascii="Arial" w:hAnsi="Arial" w:cs="Arial"/>
                <w:szCs w:val="22"/>
              </w:rPr>
              <w:t>a</w:t>
            </w:r>
            <w:proofErr w:type="spellEnd"/>
            <w:r w:rsidRPr="009007B4">
              <w:rPr>
                <w:rFonts w:ascii="Arial" w:hAnsi="Arial" w:cs="Arial"/>
                <w:szCs w:val="22"/>
              </w:rPr>
              <w:t xml:space="preserve"> saúde causados pelos agrotóxicos</w:t>
            </w:r>
          </w:p>
        </w:tc>
        <w:tc>
          <w:tcPr>
            <w:tcW w:w="5528" w:type="dxa"/>
            <w:shd w:val="clear" w:color="auto" w:fill="FFFFFF" w:themeFill="background1"/>
          </w:tcPr>
          <w:p w14:paraId="6D42EF66" w14:textId="77777777" w:rsidR="00466EC9" w:rsidRPr="009007B4" w:rsidRDefault="00466EC9" w:rsidP="009325C3">
            <w:pPr>
              <w:pStyle w:val="SemEspaamento"/>
              <w:jc w:val="both"/>
              <w:rPr>
                <w:rFonts w:ascii="Arial" w:hAnsi="Arial" w:cs="Arial"/>
                <w:szCs w:val="22"/>
              </w:rPr>
            </w:pPr>
            <w:r w:rsidRPr="009007B4">
              <w:rPr>
                <w:rFonts w:ascii="Arial" w:hAnsi="Arial" w:cs="Arial"/>
                <w:szCs w:val="22"/>
              </w:rPr>
              <w:t>(01 entrevistado) Náusea, tontura, irritação da pele</w:t>
            </w:r>
          </w:p>
        </w:tc>
      </w:tr>
      <w:tr w:rsidR="00466EC9" w:rsidRPr="009007B4" w14:paraId="08048538" w14:textId="77777777" w:rsidTr="009007B4">
        <w:trPr>
          <w:jc w:val="center"/>
        </w:trPr>
        <w:tc>
          <w:tcPr>
            <w:tcW w:w="3085" w:type="dxa"/>
            <w:shd w:val="clear" w:color="auto" w:fill="FFFFFF" w:themeFill="background1"/>
          </w:tcPr>
          <w:p w14:paraId="2C56602C" w14:textId="77777777" w:rsidR="00466EC9" w:rsidRPr="009007B4" w:rsidRDefault="00466EC9" w:rsidP="009325C3">
            <w:pPr>
              <w:pStyle w:val="SemEspaamento"/>
              <w:jc w:val="center"/>
              <w:rPr>
                <w:rFonts w:ascii="Arial" w:hAnsi="Arial" w:cs="Arial"/>
                <w:szCs w:val="22"/>
              </w:rPr>
            </w:pPr>
            <w:r w:rsidRPr="009007B4">
              <w:rPr>
                <w:rFonts w:ascii="Arial" w:hAnsi="Arial" w:cs="Arial"/>
                <w:szCs w:val="22"/>
              </w:rPr>
              <w:t>Principais tipos de doenças dos trabalhadores rurais</w:t>
            </w:r>
          </w:p>
        </w:tc>
        <w:tc>
          <w:tcPr>
            <w:tcW w:w="5528" w:type="dxa"/>
            <w:shd w:val="clear" w:color="auto" w:fill="FFFFFF" w:themeFill="background1"/>
          </w:tcPr>
          <w:p w14:paraId="08B44D42" w14:textId="77777777" w:rsidR="00466EC9" w:rsidRPr="009007B4" w:rsidRDefault="00466EC9" w:rsidP="009325C3">
            <w:pPr>
              <w:pStyle w:val="SemEspaamento"/>
              <w:jc w:val="both"/>
              <w:rPr>
                <w:rFonts w:ascii="Arial" w:hAnsi="Arial" w:cs="Arial"/>
                <w:szCs w:val="22"/>
              </w:rPr>
            </w:pPr>
            <w:r w:rsidRPr="009007B4">
              <w:rPr>
                <w:rFonts w:ascii="Arial" w:hAnsi="Arial" w:cs="Arial"/>
                <w:szCs w:val="22"/>
              </w:rPr>
              <w:t>Lombalgia, tendinites (inflamação ou lesão de um tendão), problemas osteomusculares, problemas na coluna em geral, LER/DOR.</w:t>
            </w:r>
          </w:p>
        </w:tc>
      </w:tr>
      <w:tr w:rsidR="00466EC9" w:rsidRPr="00F94352" w14:paraId="2003AF74" w14:textId="77777777" w:rsidTr="009007B4">
        <w:trPr>
          <w:jc w:val="center"/>
        </w:trPr>
        <w:tc>
          <w:tcPr>
            <w:tcW w:w="3085" w:type="dxa"/>
            <w:shd w:val="clear" w:color="auto" w:fill="FFFFFF" w:themeFill="background1"/>
          </w:tcPr>
          <w:p w14:paraId="30775736" w14:textId="77777777" w:rsidR="00466EC9" w:rsidRPr="009007B4" w:rsidRDefault="00466EC9" w:rsidP="009325C3">
            <w:pPr>
              <w:pStyle w:val="SemEspaamento"/>
              <w:jc w:val="center"/>
              <w:rPr>
                <w:rFonts w:ascii="Arial" w:hAnsi="Arial" w:cs="Arial"/>
                <w:szCs w:val="22"/>
              </w:rPr>
            </w:pPr>
            <w:r w:rsidRPr="009007B4">
              <w:rPr>
                <w:rFonts w:ascii="Arial" w:hAnsi="Arial" w:cs="Arial"/>
                <w:szCs w:val="22"/>
              </w:rPr>
              <w:t>Assistência no campo pelo poder público, associações ou sindicatos.</w:t>
            </w:r>
          </w:p>
        </w:tc>
        <w:tc>
          <w:tcPr>
            <w:tcW w:w="5528" w:type="dxa"/>
            <w:shd w:val="clear" w:color="auto" w:fill="FFFFFF" w:themeFill="background1"/>
          </w:tcPr>
          <w:p w14:paraId="6D59905A" w14:textId="77777777" w:rsidR="00466EC9" w:rsidRPr="00F94352" w:rsidRDefault="00466EC9" w:rsidP="009325C3">
            <w:pPr>
              <w:pStyle w:val="SemEspaamento"/>
              <w:jc w:val="both"/>
              <w:rPr>
                <w:rFonts w:ascii="Arial" w:hAnsi="Arial" w:cs="Arial"/>
                <w:szCs w:val="22"/>
              </w:rPr>
            </w:pPr>
            <w:r w:rsidRPr="009007B4">
              <w:rPr>
                <w:rFonts w:ascii="Arial" w:hAnsi="Arial" w:cs="Arial"/>
                <w:szCs w:val="22"/>
              </w:rPr>
              <w:t>Apenas associações, porém, não dão suporte necessário.</w:t>
            </w:r>
          </w:p>
        </w:tc>
      </w:tr>
    </w:tbl>
    <w:p w14:paraId="486EB834" w14:textId="77777777" w:rsidR="00466EC9" w:rsidRPr="00210FA7" w:rsidRDefault="008E638B" w:rsidP="00466EC9">
      <w:pPr>
        <w:pStyle w:val="SemEspaamento"/>
        <w:spacing w:line="360" w:lineRule="auto"/>
        <w:rPr>
          <w:rFonts w:ascii="Arial" w:hAnsi="Arial" w:cs="Arial"/>
          <w:sz w:val="20"/>
        </w:rPr>
      </w:pPr>
      <w:r>
        <w:rPr>
          <w:rFonts w:ascii="Arial" w:hAnsi="Arial" w:cs="Arial"/>
          <w:sz w:val="20"/>
        </w:rPr>
        <w:t xml:space="preserve">    </w:t>
      </w:r>
      <w:r w:rsidR="000B34EA" w:rsidRPr="00FC3357">
        <w:rPr>
          <w:rFonts w:ascii="Arial" w:hAnsi="Arial" w:cs="Arial"/>
          <w:sz w:val="20"/>
        </w:rPr>
        <w:t>Fonte: Própria autora, 2018</w:t>
      </w:r>
      <w:r w:rsidR="00466EC9" w:rsidRPr="00FC3357">
        <w:rPr>
          <w:rFonts w:ascii="Arial" w:hAnsi="Arial" w:cs="Arial"/>
          <w:sz w:val="20"/>
        </w:rPr>
        <w:t>.</w:t>
      </w:r>
    </w:p>
    <w:p w14:paraId="5A9D6C2B" w14:textId="77777777" w:rsidR="008E638B" w:rsidRDefault="008E638B" w:rsidP="00CB6900">
      <w:pPr>
        <w:pStyle w:val="SemEspaamento"/>
        <w:spacing w:line="360" w:lineRule="auto"/>
        <w:ind w:firstLine="708"/>
        <w:jc w:val="both"/>
        <w:rPr>
          <w:rFonts w:ascii="Arial" w:hAnsi="Arial" w:cs="Arial"/>
          <w:b/>
          <w:color w:val="000000"/>
        </w:rPr>
      </w:pPr>
    </w:p>
    <w:p w14:paraId="644BA02F" w14:textId="02FC9A66" w:rsidR="00F33697" w:rsidRDefault="004F35C9" w:rsidP="006A46F4">
      <w:pPr>
        <w:pStyle w:val="SemEspaamento"/>
        <w:spacing w:line="360" w:lineRule="auto"/>
        <w:jc w:val="both"/>
        <w:rPr>
          <w:rFonts w:ascii="Arial" w:hAnsi="Arial" w:cs="Arial"/>
          <w:b/>
          <w:color w:val="000000"/>
        </w:rPr>
      </w:pPr>
      <w:r w:rsidRPr="00F94352">
        <w:rPr>
          <w:rFonts w:ascii="Arial" w:hAnsi="Arial" w:cs="Arial"/>
          <w:b/>
          <w:color w:val="000000"/>
        </w:rPr>
        <w:t>CONSIDERAÇÕES FINAIS</w:t>
      </w:r>
    </w:p>
    <w:p w14:paraId="444D20DD" w14:textId="77777777" w:rsidR="003177DF" w:rsidRPr="00F94352" w:rsidRDefault="003177DF" w:rsidP="004C4E9E">
      <w:pPr>
        <w:pStyle w:val="SemEspaamento"/>
        <w:ind w:firstLine="851"/>
        <w:jc w:val="both"/>
        <w:rPr>
          <w:rFonts w:ascii="Arial" w:hAnsi="Arial" w:cs="Arial"/>
        </w:rPr>
      </w:pPr>
      <w:r w:rsidRPr="00F94352">
        <w:rPr>
          <w:rFonts w:ascii="Arial" w:hAnsi="Arial" w:cs="Arial"/>
        </w:rPr>
        <w:t xml:space="preserve">Diante do exposto, o referente estudo investigou as questões relacionadas à saúde dos camponeses </w:t>
      </w:r>
      <w:r w:rsidR="00CF50F7" w:rsidRPr="00F94352">
        <w:rPr>
          <w:rFonts w:ascii="Arial" w:hAnsi="Arial" w:cs="Arial"/>
        </w:rPr>
        <w:t>com as</w:t>
      </w:r>
      <w:r w:rsidRPr="00F94352">
        <w:rPr>
          <w:rFonts w:ascii="Arial" w:hAnsi="Arial" w:cs="Arial"/>
        </w:rPr>
        <w:t xml:space="preserve"> atividades de trabalho. </w:t>
      </w:r>
    </w:p>
    <w:p w14:paraId="5DF28671" w14:textId="77777777" w:rsidR="009234D3" w:rsidRPr="00F94352" w:rsidRDefault="00461138" w:rsidP="004C4E9E">
      <w:pPr>
        <w:pStyle w:val="SemEspaamento"/>
        <w:ind w:firstLine="851"/>
        <w:jc w:val="both"/>
        <w:rPr>
          <w:rFonts w:ascii="Arial" w:hAnsi="Arial" w:cs="Arial"/>
        </w:rPr>
      </w:pPr>
      <w:r w:rsidRPr="00F94352">
        <w:rPr>
          <w:rFonts w:ascii="Arial" w:hAnsi="Arial" w:cs="Arial"/>
        </w:rPr>
        <w:t>Desta forma, é possível acender um alerta r</w:t>
      </w:r>
      <w:r w:rsidR="009234D3" w:rsidRPr="00F94352">
        <w:rPr>
          <w:rFonts w:ascii="Arial" w:hAnsi="Arial" w:cs="Arial"/>
        </w:rPr>
        <w:t xml:space="preserve">eferente aos equipamentos de proteção </w:t>
      </w:r>
      <w:r w:rsidRPr="00F94352">
        <w:rPr>
          <w:rFonts w:ascii="Arial" w:hAnsi="Arial" w:cs="Arial"/>
        </w:rPr>
        <w:t xml:space="preserve">individual que </w:t>
      </w:r>
      <w:r w:rsidR="009234D3" w:rsidRPr="00F94352">
        <w:rPr>
          <w:rFonts w:ascii="Arial" w:hAnsi="Arial" w:cs="Arial"/>
        </w:rPr>
        <w:t>são de suma importância</w:t>
      </w:r>
      <w:r w:rsidR="00840265">
        <w:rPr>
          <w:rFonts w:ascii="Arial" w:hAnsi="Arial" w:cs="Arial"/>
        </w:rPr>
        <w:t>,</w:t>
      </w:r>
      <w:r w:rsidR="009234D3" w:rsidRPr="00F94352">
        <w:rPr>
          <w:rFonts w:ascii="Arial" w:hAnsi="Arial" w:cs="Arial"/>
        </w:rPr>
        <w:t xml:space="preserve"> uma vez que protege o </w:t>
      </w:r>
      <w:proofErr w:type="spellStart"/>
      <w:r w:rsidR="009234D3" w:rsidRPr="00F94352">
        <w:rPr>
          <w:rFonts w:ascii="Arial" w:hAnsi="Arial" w:cs="Arial"/>
        </w:rPr>
        <w:t>indiv</w:t>
      </w:r>
      <w:r w:rsidR="00E01887">
        <w:rPr>
          <w:rFonts w:ascii="Arial" w:hAnsi="Arial" w:cs="Arial"/>
        </w:rPr>
        <w:t>iduo</w:t>
      </w:r>
      <w:proofErr w:type="spellEnd"/>
      <w:r w:rsidR="00E01887">
        <w:rPr>
          <w:rFonts w:ascii="Arial" w:hAnsi="Arial" w:cs="Arial"/>
        </w:rPr>
        <w:t xml:space="preserve"> de posteriores acidentes e até mesmo da exposição direta à</w:t>
      </w:r>
      <w:r w:rsidR="009234D3" w:rsidRPr="00F94352">
        <w:rPr>
          <w:rFonts w:ascii="Arial" w:hAnsi="Arial" w:cs="Arial"/>
        </w:rPr>
        <w:t xml:space="preserve"> radiação solar intensa</w:t>
      </w:r>
      <w:r w:rsidR="00840265">
        <w:rPr>
          <w:rFonts w:ascii="Arial" w:hAnsi="Arial" w:cs="Arial"/>
        </w:rPr>
        <w:t xml:space="preserve"> tornando um</w:t>
      </w:r>
      <w:r w:rsidR="00E01887">
        <w:rPr>
          <w:rFonts w:ascii="Arial" w:hAnsi="Arial" w:cs="Arial"/>
        </w:rPr>
        <w:t xml:space="preserve"> desconforto térmico </w:t>
      </w:r>
      <w:r w:rsidR="00466EC9">
        <w:rPr>
          <w:rFonts w:ascii="Arial" w:hAnsi="Arial" w:cs="Arial"/>
        </w:rPr>
        <w:t>durante o período matutino e vespertino.</w:t>
      </w:r>
    </w:p>
    <w:p w14:paraId="3C1C73D1" w14:textId="77777777" w:rsidR="00461138" w:rsidRPr="00F94352" w:rsidRDefault="00461138" w:rsidP="004C4E9E">
      <w:pPr>
        <w:pStyle w:val="SemEspaamento"/>
        <w:ind w:firstLine="851"/>
        <w:jc w:val="both"/>
        <w:rPr>
          <w:rFonts w:ascii="Arial" w:hAnsi="Arial" w:cs="Arial"/>
        </w:rPr>
      </w:pPr>
      <w:r w:rsidRPr="00F94352">
        <w:rPr>
          <w:rFonts w:ascii="Arial" w:hAnsi="Arial" w:cs="Arial"/>
        </w:rPr>
        <w:t>É possível perceber que doenças relacionadas a lombalgia (dores na lombar), problemas osteomusculares, são os que mais afetam os trabalhadores no campo, sendo diretamente ligada a movimentos repetitivos e intensidade de carregamento de peso.</w:t>
      </w:r>
    </w:p>
    <w:p w14:paraId="2A93FFCE" w14:textId="77777777" w:rsidR="009362EA" w:rsidRPr="00F94352" w:rsidRDefault="009362EA" w:rsidP="004C4E9E">
      <w:pPr>
        <w:pStyle w:val="SemEspaamento"/>
        <w:ind w:firstLine="851"/>
        <w:jc w:val="both"/>
        <w:rPr>
          <w:rFonts w:ascii="Arial" w:hAnsi="Arial" w:cs="Arial"/>
        </w:rPr>
      </w:pPr>
      <w:r w:rsidRPr="00F94352">
        <w:rPr>
          <w:rFonts w:ascii="Arial" w:hAnsi="Arial" w:cs="Arial"/>
        </w:rPr>
        <w:t>Nos casos de prevenção a acidentes relacionados a prátic</w:t>
      </w:r>
      <w:r w:rsidR="008103F2">
        <w:rPr>
          <w:rFonts w:ascii="Arial" w:hAnsi="Arial" w:cs="Arial"/>
        </w:rPr>
        <w:t>a de trabalho, segundo a s</w:t>
      </w:r>
      <w:r w:rsidR="004D7FC3">
        <w:rPr>
          <w:rFonts w:ascii="Arial" w:hAnsi="Arial" w:cs="Arial"/>
        </w:rPr>
        <w:t>ecreta</w:t>
      </w:r>
      <w:r w:rsidRPr="00F94352">
        <w:rPr>
          <w:rFonts w:ascii="Arial" w:hAnsi="Arial" w:cs="Arial"/>
        </w:rPr>
        <w:t>ria municipal de saúde, eles disponibilizam orientação aos mesmos através de ações nas comunidades do CEREST/TEFÉ</w:t>
      </w:r>
      <w:r w:rsidR="00D0316C">
        <w:rPr>
          <w:rFonts w:ascii="Arial" w:hAnsi="Arial" w:cs="Arial"/>
        </w:rPr>
        <w:t>,</w:t>
      </w:r>
      <w:r w:rsidRPr="00F94352">
        <w:rPr>
          <w:rFonts w:ascii="Arial" w:hAnsi="Arial" w:cs="Arial"/>
        </w:rPr>
        <w:t xml:space="preserve"> que é responsável por serviços nas comunidades rurais em prol da saúde </w:t>
      </w:r>
      <w:proofErr w:type="gramStart"/>
      <w:r w:rsidRPr="00F94352">
        <w:rPr>
          <w:rFonts w:ascii="Arial" w:hAnsi="Arial" w:cs="Arial"/>
        </w:rPr>
        <w:t>dos</w:t>
      </w:r>
      <w:r w:rsidR="004D7FC3">
        <w:rPr>
          <w:rFonts w:ascii="Arial" w:hAnsi="Arial" w:cs="Arial"/>
        </w:rPr>
        <w:t xml:space="preserve"> mesmos</w:t>
      </w:r>
      <w:proofErr w:type="gramEnd"/>
      <w:r w:rsidR="004D7FC3">
        <w:rPr>
          <w:rFonts w:ascii="Arial" w:hAnsi="Arial" w:cs="Arial"/>
        </w:rPr>
        <w:t xml:space="preserve"> juntamente com a Secreta</w:t>
      </w:r>
      <w:r w:rsidRPr="00F94352">
        <w:rPr>
          <w:rFonts w:ascii="Arial" w:hAnsi="Arial" w:cs="Arial"/>
        </w:rPr>
        <w:t xml:space="preserve">ria de Saúde do município.  </w:t>
      </w:r>
    </w:p>
    <w:p w14:paraId="0AC94460" w14:textId="77777777" w:rsidR="009362EA" w:rsidRPr="00F94352" w:rsidRDefault="009362EA" w:rsidP="004C4E9E">
      <w:pPr>
        <w:pStyle w:val="SemEspaamento"/>
        <w:ind w:firstLine="851"/>
        <w:jc w:val="both"/>
        <w:rPr>
          <w:rFonts w:ascii="Arial" w:hAnsi="Arial" w:cs="Arial"/>
        </w:rPr>
      </w:pPr>
      <w:r w:rsidRPr="00F94352">
        <w:rPr>
          <w:rFonts w:ascii="Arial" w:hAnsi="Arial" w:cs="Arial"/>
        </w:rPr>
        <w:lastRenderedPageBreak/>
        <w:t>Porém os entrevistados quando questionados sobre a atenção do poder público a eles</w:t>
      </w:r>
      <w:r w:rsidR="00B43002">
        <w:rPr>
          <w:rFonts w:ascii="Arial" w:hAnsi="Arial" w:cs="Arial"/>
        </w:rPr>
        <w:t>,</w:t>
      </w:r>
      <w:r w:rsidRPr="00F94352">
        <w:rPr>
          <w:rFonts w:ascii="Arial" w:hAnsi="Arial" w:cs="Arial"/>
        </w:rPr>
        <w:t xml:space="preserve"> 90% resp</w:t>
      </w:r>
      <w:r w:rsidR="00B43002">
        <w:rPr>
          <w:rFonts w:ascii="Arial" w:hAnsi="Arial" w:cs="Arial"/>
        </w:rPr>
        <w:t>onderam que não tem assistência e</w:t>
      </w:r>
      <w:r w:rsidRPr="00F94352">
        <w:rPr>
          <w:rFonts w:ascii="Arial" w:hAnsi="Arial" w:cs="Arial"/>
        </w:rPr>
        <w:t xml:space="preserve"> 10% responderam que </w:t>
      </w:r>
      <w:proofErr w:type="gramStart"/>
      <w:r w:rsidR="00D22E6E">
        <w:rPr>
          <w:rFonts w:ascii="Arial" w:hAnsi="Arial" w:cs="Arial"/>
        </w:rPr>
        <w:t>os mesmos</w:t>
      </w:r>
      <w:proofErr w:type="gramEnd"/>
      <w:r w:rsidR="00D22E6E">
        <w:rPr>
          <w:rFonts w:ascii="Arial" w:hAnsi="Arial" w:cs="Arial"/>
        </w:rPr>
        <w:t xml:space="preserve"> </w:t>
      </w:r>
      <w:r w:rsidR="00DE332B">
        <w:rPr>
          <w:rFonts w:ascii="Arial" w:hAnsi="Arial" w:cs="Arial"/>
        </w:rPr>
        <w:t>visitam</w:t>
      </w:r>
      <w:r w:rsidRPr="00F94352">
        <w:rPr>
          <w:rFonts w:ascii="Arial" w:hAnsi="Arial" w:cs="Arial"/>
        </w:rPr>
        <w:t xml:space="preserve"> poucas vezes as comunidades.</w:t>
      </w:r>
      <w:r w:rsidR="00AE05CC">
        <w:rPr>
          <w:rFonts w:ascii="Arial" w:hAnsi="Arial" w:cs="Arial"/>
        </w:rPr>
        <w:t xml:space="preserve"> </w:t>
      </w:r>
    </w:p>
    <w:p w14:paraId="6650D5BD" w14:textId="77777777" w:rsidR="00C87662" w:rsidRPr="00F94352" w:rsidRDefault="00C87662" w:rsidP="004C4E9E">
      <w:pPr>
        <w:pStyle w:val="SemEspaamento"/>
        <w:ind w:firstLine="851"/>
        <w:jc w:val="both"/>
        <w:rPr>
          <w:rFonts w:ascii="Arial" w:hAnsi="Arial" w:cs="Arial"/>
        </w:rPr>
      </w:pPr>
      <w:r w:rsidRPr="00F94352">
        <w:rPr>
          <w:rFonts w:ascii="Arial" w:hAnsi="Arial" w:cs="Arial"/>
        </w:rPr>
        <w:t xml:space="preserve">Desta maneira pode-se perceber que é necessário um estudo aprofundado nesse setor da agricultura e especificamente no cenário do </w:t>
      </w:r>
      <w:r w:rsidR="00BE3DC2" w:rsidRPr="00F94352">
        <w:rPr>
          <w:rFonts w:ascii="Arial" w:hAnsi="Arial" w:cs="Arial"/>
        </w:rPr>
        <w:t xml:space="preserve">camponês. Assim, </w:t>
      </w:r>
      <w:r w:rsidR="006A46F4">
        <w:rPr>
          <w:rFonts w:ascii="Arial" w:hAnsi="Arial" w:cs="Arial"/>
        </w:rPr>
        <w:t>buscou-se nest</w:t>
      </w:r>
      <w:r w:rsidRPr="00F94352">
        <w:rPr>
          <w:rFonts w:ascii="Arial" w:hAnsi="Arial" w:cs="Arial"/>
        </w:rPr>
        <w:t>a análise nã</w:t>
      </w:r>
      <w:r w:rsidR="00A16F7B" w:rsidRPr="00F94352">
        <w:rPr>
          <w:rFonts w:ascii="Arial" w:hAnsi="Arial" w:cs="Arial"/>
        </w:rPr>
        <w:t>o apenas dados e resultados, ma</w:t>
      </w:r>
      <w:r w:rsidRPr="00F94352">
        <w:rPr>
          <w:rFonts w:ascii="Arial" w:hAnsi="Arial" w:cs="Arial"/>
        </w:rPr>
        <w:t>s</w:t>
      </w:r>
      <w:r w:rsidR="00BE3DC2" w:rsidRPr="00F94352">
        <w:rPr>
          <w:rFonts w:ascii="Arial" w:hAnsi="Arial" w:cs="Arial"/>
        </w:rPr>
        <w:t xml:space="preserve"> mostrar e visibilizar</w:t>
      </w:r>
      <w:r w:rsidRPr="00F94352">
        <w:rPr>
          <w:rFonts w:ascii="Arial" w:hAnsi="Arial" w:cs="Arial"/>
        </w:rPr>
        <w:t xml:space="preserve"> a </w:t>
      </w:r>
      <w:r w:rsidR="00BE3DC2" w:rsidRPr="00F94352">
        <w:rPr>
          <w:rFonts w:ascii="Arial" w:hAnsi="Arial" w:cs="Arial"/>
        </w:rPr>
        <w:t xml:space="preserve">saúde e </w:t>
      </w:r>
      <w:r w:rsidRPr="00F94352">
        <w:rPr>
          <w:rFonts w:ascii="Arial" w:hAnsi="Arial" w:cs="Arial"/>
        </w:rPr>
        <w:t xml:space="preserve">que se </w:t>
      </w:r>
      <w:proofErr w:type="gramStart"/>
      <w:r w:rsidRPr="00F94352">
        <w:rPr>
          <w:rFonts w:ascii="Arial" w:hAnsi="Arial" w:cs="Arial"/>
        </w:rPr>
        <w:t>tratam</w:t>
      </w:r>
      <w:proofErr w:type="gramEnd"/>
      <w:r w:rsidRPr="00F94352">
        <w:rPr>
          <w:rFonts w:ascii="Arial" w:hAnsi="Arial" w:cs="Arial"/>
        </w:rPr>
        <w:t xml:space="preserve"> de vidas, como ap</w:t>
      </w:r>
      <w:r w:rsidR="00137F14" w:rsidRPr="00F94352">
        <w:rPr>
          <w:rFonts w:ascii="Arial" w:hAnsi="Arial" w:cs="Arial"/>
        </w:rPr>
        <w:t>onta Guimarã</w:t>
      </w:r>
      <w:r w:rsidRPr="00F94352">
        <w:rPr>
          <w:rFonts w:ascii="Arial" w:hAnsi="Arial" w:cs="Arial"/>
        </w:rPr>
        <w:t>es (2019) “Ser geógrafo e geógrafa da saúde é ser um geógrafo e geógrafa pre</w:t>
      </w:r>
      <w:r w:rsidR="008103F2">
        <w:rPr>
          <w:rFonts w:ascii="Arial" w:hAnsi="Arial" w:cs="Arial"/>
        </w:rPr>
        <w:t>ocupados com a vida das pessoas, p</w:t>
      </w:r>
      <w:r w:rsidR="00A16F7B" w:rsidRPr="00F94352">
        <w:rPr>
          <w:rFonts w:ascii="Arial" w:hAnsi="Arial" w:cs="Arial"/>
        </w:rPr>
        <w:t>reocupado em desenvolver uma g</w:t>
      </w:r>
      <w:r w:rsidRPr="00F94352">
        <w:rPr>
          <w:rFonts w:ascii="Arial" w:hAnsi="Arial" w:cs="Arial"/>
        </w:rPr>
        <w:t xml:space="preserve">eografia na perspectiva das pessoas.” (GUIMARAES, 2019 p.123). </w:t>
      </w:r>
    </w:p>
    <w:p w14:paraId="46249CB6" w14:textId="77777777" w:rsidR="00F33697" w:rsidRPr="00F94352" w:rsidRDefault="00C87662" w:rsidP="004C4E9E">
      <w:pPr>
        <w:pStyle w:val="SemEspaamento"/>
        <w:tabs>
          <w:tab w:val="left" w:pos="1134"/>
        </w:tabs>
        <w:ind w:firstLine="851"/>
        <w:jc w:val="both"/>
        <w:rPr>
          <w:rFonts w:ascii="Arial" w:hAnsi="Arial" w:cs="Arial"/>
        </w:rPr>
      </w:pPr>
      <w:r w:rsidRPr="00F94352">
        <w:rPr>
          <w:rFonts w:ascii="Arial" w:hAnsi="Arial" w:cs="Arial"/>
        </w:rPr>
        <w:t xml:space="preserve">É </w:t>
      </w:r>
      <w:r w:rsidR="006A46F4">
        <w:rPr>
          <w:rFonts w:ascii="Arial" w:hAnsi="Arial" w:cs="Arial"/>
        </w:rPr>
        <w:t>notório o rigor da pesquisa nest</w:t>
      </w:r>
      <w:r w:rsidRPr="00F94352">
        <w:rPr>
          <w:rFonts w:ascii="Arial" w:hAnsi="Arial" w:cs="Arial"/>
        </w:rPr>
        <w:t xml:space="preserve">e contexto, sendo que a saúde é o bem que proporciona vitalidade para a busca material e de sobrevivência do indivíduo, sendo na referida pesquisa o camponês como principal autor, na qual é importante para a circulação de alimentos para si e para população. </w:t>
      </w:r>
    </w:p>
    <w:p w14:paraId="059CBEEC" w14:textId="77777777" w:rsidR="00BE3DC2" w:rsidRPr="00F94352" w:rsidRDefault="006A46F4" w:rsidP="004C4E9E">
      <w:pPr>
        <w:pStyle w:val="SemEspaamento"/>
        <w:ind w:firstLine="851"/>
        <w:jc w:val="both"/>
        <w:rPr>
          <w:rFonts w:ascii="Arial" w:hAnsi="Arial" w:cs="Arial"/>
        </w:rPr>
      </w:pPr>
      <w:r>
        <w:rPr>
          <w:rFonts w:ascii="Arial" w:hAnsi="Arial" w:cs="Arial"/>
        </w:rPr>
        <w:t>Portanto</w:t>
      </w:r>
      <w:r w:rsidR="00466EC9">
        <w:rPr>
          <w:rFonts w:ascii="Arial" w:hAnsi="Arial" w:cs="Arial"/>
        </w:rPr>
        <w:t>, é necessária</w:t>
      </w:r>
      <w:r w:rsidR="00BE3DC2" w:rsidRPr="00F94352">
        <w:rPr>
          <w:rFonts w:ascii="Arial" w:hAnsi="Arial" w:cs="Arial"/>
        </w:rPr>
        <w:t xml:space="preserve"> uma visão mais abrangente nesse setor visando a saúde do ser humano, desde o nível local ao global, se fazendo fundamental para a ciência</w:t>
      </w:r>
      <w:r w:rsidR="004F1990" w:rsidRPr="00F94352">
        <w:rPr>
          <w:rFonts w:ascii="Arial" w:hAnsi="Arial" w:cs="Arial"/>
        </w:rPr>
        <w:t xml:space="preserve"> interdisciplinar.</w:t>
      </w:r>
    </w:p>
    <w:p w14:paraId="69551E2D" w14:textId="77777777" w:rsidR="003D36E2" w:rsidRPr="00F94352" w:rsidRDefault="003D36E2" w:rsidP="004C4E9E">
      <w:pPr>
        <w:pStyle w:val="SemEspaamento"/>
        <w:ind w:firstLine="708"/>
        <w:jc w:val="both"/>
        <w:rPr>
          <w:rFonts w:ascii="Arial" w:hAnsi="Arial" w:cs="Arial"/>
        </w:rPr>
      </w:pPr>
    </w:p>
    <w:p w14:paraId="01739844" w14:textId="77777777" w:rsidR="004D2563" w:rsidRPr="00F94352" w:rsidRDefault="004D2563" w:rsidP="004F35C9">
      <w:pPr>
        <w:pStyle w:val="SemEspaamento"/>
        <w:jc w:val="both"/>
        <w:rPr>
          <w:rFonts w:ascii="Arial" w:hAnsi="Arial" w:cs="Arial"/>
          <w:b/>
        </w:rPr>
      </w:pPr>
      <w:r w:rsidRPr="00F94352">
        <w:rPr>
          <w:rFonts w:ascii="Arial" w:hAnsi="Arial" w:cs="Arial"/>
          <w:b/>
        </w:rPr>
        <w:t xml:space="preserve">Agradecimentos </w:t>
      </w:r>
    </w:p>
    <w:p w14:paraId="4AA51C1B" w14:textId="77777777" w:rsidR="00120631" w:rsidRPr="00F94352" w:rsidRDefault="001C7D69" w:rsidP="004C4E9E">
      <w:pPr>
        <w:pStyle w:val="SemEspaamento"/>
        <w:ind w:firstLine="851"/>
        <w:jc w:val="both"/>
        <w:rPr>
          <w:rFonts w:ascii="Arial" w:hAnsi="Arial" w:cs="Arial"/>
        </w:rPr>
      </w:pPr>
      <w:r w:rsidRPr="00F94352">
        <w:rPr>
          <w:rFonts w:ascii="Arial" w:hAnsi="Arial" w:cs="Arial"/>
        </w:rPr>
        <w:t>Agradeço a Fundação de Ampa</w:t>
      </w:r>
      <w:r w:rsidR="006A46F4">
        <w:rPr>
          <w:rFonts w:ascii="Arial" w:hAnsi="Arial" w:cs="Arial"/>
        </w:rPr>
        <w:t>ro à P</w:t>
      </w:r>
      <w:r w:rsidRPr="00F94352">
        <w:rPr>
          <w:rFonts w:ascii="Arial" w:hAnsi="Arial" w:cs="Arial"/>
        </w:rPr>
        <w:t>esquisa do Estado do Amazonas</w:t>
      </w:r>
      <w:r w:rsidR="00466EC9">
        <w:rPr>
          <w:rFonts w:ascii="Arial" w:hAnsi="Arial" w:cs="Arial"/>
        </w:rPr>
        <w:t xml:space="preserve"> (FAPEAM)</w:t>
      </w:r>
      <w:r w:rsidRPr="00F94352">
        <w:rPr>
          <w:rFonts w:ascii="Arial" w:hAnsi="Arial" w:cs="Arial"/>
        </w:rPr>
        <w:t>, por fomentar o desenvolvimento</w:t>
      </w:r>
      <w:r w:rsidR="00540A00" w:rsidRPr="00F94352">
        <w:rPr>
          <w:rFonts w:ascii="Arial" w:hAnsi="Arial" w:cs="Arial"/>
        </w:rPr>
        <w:t xml:space="preserve"> da</w:t>
      </w:r>
      <w:r w:rsidRPr="00F94352">
        <w:rPr>
          <w:rFonts w:ascii="Arial" w:hAnsi="Arial" w:cs="Arial"/>
        </w:rPr>
        <w:t xml:space="preserve"> </w:t>
      </w:r>
      <w:r w:rsidR="00466EC9">
        <w:rPr>
          <w:rFonts w:ascii="Arial" w:hAnsi="Arial" w:cs="Arial"/>
        </w:rPr>
        <w:t>pesquisa.</w:t>
      </w:r>
    </w:p>
    <w:p w14:paraId="3B340284" w14:textId="77777777" w:rsidR="00F94ABE" w:rsidRDefault="00F94ABE" w:rsidP="004C4E9E">
      <w:pPr>
        <w:pStyle w:val="SemEspaamento"/>
        <w:jc w:val="both"/>
        <w:rPr>
          <w:rFonts w:ascii="Arial" w:hAnsi="Arial" w:cs="Arial"/>
          <w:b/>
        </w:rPr>
      </w:pPr>
    </w:p>
    <w:p w14:paraId="55514490" w14:textId="77777777" w:rsidR="00296DF0" w:rsidRDefault="00296DF0" w:rsidP="003F2F47">
      <w:pPr>
        <w:pStyle w:val="SemEspaamento"/>
        <w:spacing w:line="360" w:lineRule="auto"/>
        <w:jc w:val="both"/>
        <w:rPr>
          <w:rFonts w:ascii="Arial" w:hAnsi="Arial" w:cs="Arial"/>
          <w:b/>
        </w:rPr>
      </w:pPr>
    </w:p>
    <w:p w14:paraId="29C03483" w14:textId="295526DC" w:rsidR="00B706A5" w:rsidRPr="00F94352" w:rsidRDefault="004F35C9" w:rsidP="003F2F47">
      <w:pPr>
        <w:pStyle w:val="SemEspaamento"/>
        <w:spacing w:line="360" w:lineRule="auto"/>
        <w:jc w:val="both"/>
        <w:rPr>
          <w:rFonts w:ascii="Arial" w:hAnsi="Arial" w:cs="Arial"/>
          <w:b/>
        </w:rPr>
      </w:pPr>
      <w:r>
        <w:rPr>
          <w:rFonts w:ascii="Arial" w:hAnsi="Arial" w:cs="Arial"/>
          <w:b/>
        </w:rPr>
        <w:t>R</w:t>
      </w:r>
      <w:r w:rsidRPr="00F94352">
        <w:rPr>
          <w:rFonts w:ascii="Arial" w:hAnsi="Arial" w:cs="Arial"/>
          <w:b/>
        </w:rPr>
        <w:t>EFERÊNCIAS</w:t>
      </w:r>
      <w:r>
        <w:rPr>
          <w:rFonts w:ascii="Arial" w:hAnsi="Arial" w:cs="Arial"/>
          <w:b/>
        </w:rPr>
        <w:t xml:space="preserve"> </w:t>
      </w:r>
    </w:p>
    <w:p w14:paraId="4DAB4428" w14:textId="77777777" w:rsidR="00F80DB8" w:rsidRPr="00F80DB8" w:rsidRDefault="00F80DB8" w:rsidP="00F80DB8">
      <w:pPr>
        <w:pStyle w:val="SemEspaamento"/>
        <w:jc w:val="both"/>
        <w:rPr>
          <w:rFonts w:ascii="Arial" w:hAnsi="Arial" w:cs="Arial"/>
        </w:rPr>
      </w:pPr>
    </w:p>
    <w:p w14:paraId="3E627FB5" w14:textId="77777777" w:rsidR="00F80DB8" w:rsidRPr="004F35C9" w:rsidRDefault="00F80DB8" w:rsidP="00F80DB8">
      <w:pPr>
        <w:pStyle w:val="SemEspaamento"/>
        <w:jc w:val="both"/>
        <w:rPr>
          <w:rFonts w:ascii="Arial" w:hAnsi="Arial" w:cs="Arial"/>
          <w:sz w:val="20"/>
          <w:szCs w:val="20"/>
        </w:rPr>
      </w:pPr>
      <w:r w:rsidRPr="004F35C9">
        <w:rPr>
          <w:rFonts w:ascii="Arial" w:hAnsi="Arial" w:cs="Arial"/>
          <w:sz w:val="20"/>
          <w:szCs w:val="20"/>
        </w:rPr>
        <w:t xml:space="preserve">BARBOSA, Luiz Renato. </w:t>
      </w:r>
      <w:r w:rsidRPr="004F35C9">
        <w:rPr>
          <w:rFonts w:ascii="Arial" w:hAnsi="Arial" w:cs="Arial"/>
          <w:b/>
          <w:sz w:val="20"/>
          <w:szCs w:val="20"/>
        </w:rPr>
        <w:t>Uso de Agrotóxicos e seus impactos na saúde humana e meio ambiente: Um estudo com agricultores da microbacia hidrográfica do Ribeirão Arara no município de Paranavaí, PR.</w:t>
      </w:r>
      <w:r w:rsidRPr="004F35C9">
        <w:rPr>
          <w:rFonts w:ascii="Arial" w:hAnsi="Arial" w:cs="Arial"/>
          <w:sz w:val="20"/>
          <w:szCs w:val="20"/>
        </w:rPr>
        <w:t xml:space="preserve"> Medianeira, 2014.</w:t>
      </w:r>
    </w:p>
    <w:p w14:paraId="63CA200A" w14:textId="77777777" w:rsidR="00F80DB8" w:rsidRPr="004F35C9" w:rsidRDefault="00F80DB8" w:rsidP="00F80DB8">
      <w:pPr>
        <w:autoSpaceDE w:val="0"/>
        <w:autoSpaceDN w:val="0"/>
        <w:adjustRightInd w:val="0"/>
        <w:spacing w:after="0" w:line="240" w:lineRule="auto"/>
        <w:jc w:val="both"/>
        <w:rPr>
          <w:rFonts w:ascii="Arial" w:hAnsi="Arial" w:cs="Arial"/>
          <w:sz w:val="20"/>
          <w:szCs w:val="20"/>
        </w:rPr>
      </w:pPr>
    </w:p>
    <w:p w14:paraId="5C3BFEF1" w14:textId="77777777" w:rsidR="00F80DB8" w:rsidRPr="004F35C9" w:rsidRDefault="00F80DB8" w:rsidP="009C421B">
      <w:pPr>
        <w:pStyle w:val="SemEspaamento"/>
        <w:jc w:val="both"/>
        <w:rPr>
          <w:sz w:val="20"/>
          <w:szCs w:val="20"/>
        </w:rPr>
      </w:pPr>
      <w:r w:rsidRPr="004F35C9">
        <w:rPr>
          <w:rFonts w:ascii="Arial" w:hAnsi="Arial" w:cs="Arial"/>
          <w:sz w:val="20"/>
          <w:szCs w:val="20"/>
        </w:rPr>
        <w:t xml:space="preserve">CINTRA, Anael Pinheiro de Ulhôa; BAZOTTI, Angelita. </w:t>
      </w:r>
      <w:r w:rsidRPr="004F35C9">
        <w:rPr>
          <w:rFonts w:ascii="Arial" w:hAnsi="Arial" w:cs="Arial"/>
          <w:b/>
          <w:bCs/>
          <w:sz w:val="20"/>
          <w:szCs w:val="20"/>
        </w:rPr>
        <w:t>População rural, agricultura familiar e transmissão do saber na região sul.</w:t>
      </w:r>
      <w:r w:rsidRPr="004F35C9">
        <w:rPr>
          <w:rFonts w:ascii="Arial" w:hAnsi="Arial" w:cs="Arial"/>
          <w:sz w:val="20"/>
          <w:szCs w:val="20"/>
        </w:rPr>
        <w:t xml:space="preserve"> Cad. IPARDES. Curitiba, PR, ISSN 2236-8248, v.2, n.1, p. 80-94, jan./jun. 2012</w:t>
      </w:r>
      <w:r w:rsidRPr="004F35C9">
        <w:rPr>
          <w:sz w:val="20"/>
          <w:szCs w:val="20"/>
        </w:rPr>
        <w:t>.</w:t>
      </w:r>
    </w:p>
    <w:p w14:paraId="04B03F31" w14:textId="77777777" w:rsidR="00F80DB8" w:rsidRPr="004F35C9" w:rsidRDefault="00F80DB8" w:rsidP="00F80DB8">
      <w:pPr>
        <w:pStyle w:val="SemEspaamento"/>
        <w:jc w:val="both"/>
        <w:rPr>
          <w:rFonts w:ascii="Arial" w:hAnsi="Arial" w:cs="Arial"/>
          <w:sz w:val="20"/>
          <w:szCs w:val="20"/>
        </w:rPr>
      </w:pPr>
    </w:p>
    <w:p w14:paraId="7874F3E5" w14:textId="77777777" w:rsidR="00F80DB8" w:rsidRPr="004F35C9" w:rsidRDefault="00F80DB8" w:rsidP="00F80DB8">
      <w:pPr>
        <w:pStyle w:val="SemEspaamento"/>
        <w:jc w:val="both"/>
        <w:rPr>
          <w:rFonts w:ascii="Arial" w:hAnsi="Arial" w:cs="Arial"/>
          <w:sz w:val="20"/>
          <w:szCs w:val="20"/>
        </w:rPr>
      </w:pPr>
      <w:r w:rsidRPr="004F35C9">
        <w:rPr>
          <w:rFonts w:ascii="Arial" w:hAnsi="Arial" w:cs="Arial"/>
          <w:sz w:val="20"/>
          <w:szCs w:val="20"/>
        </w:rPr>
        <w:t xml:space="preserve">GUIMARÃES, Raul Borges. </w:t>
      </w:r>
      <w:r w:rsidRPr="004F35C9">
        <w:rPr>
          <w:rFonts w:ascii="Arial" w:hAnsi="Arial" w:cs="Arial"/>
          <w:b/>
          <w:sz w:val="20"/>
          <w:szCs w:val="20"/>
        </w:rPr>
        <w:t>Saúde coletiva e o fazer geográfico</w:t>
      </w:r>
      <w:r w:rsidRPr="004F35C9">
        <w:rPr>
          <w:rFonts w:ascii="Arial" w:hAnsi="Arial" w:cs="Arial"/>
          <w:sz w:val="20"/>
          <w:szCs w:val="20"/>
        </w:rPr>
        <w:t xml:space="preserve">. Universidade estadual paulista, faculdade de ciências e tecnologia. Presidente prudente, São Paulo caderno </w:t>
      </w:r>
      <w:proofErr w:type="spellStart"/>
      <w:r w:rsidRPr="004F35C9">
        <w:rPr>
          <w:rFonts w:ascii="Arial" w:hAnsi="Arial" w:cs="Arial"/>
          <w:sz w:val="20"/>
          <w:szCs w:val="20"/>
        </w:rPr>
        <w:t>prudentino</w:t>
      </w:r>
      <w:proofErr w:type="spellEnd"/>
      <w:r w:rsidRPr="004F35C9">
        <w:rPr>
          <w:rFonts w:ascii="Arial" w:hAnsi="Arial" w:cs="Arial"/>
          <w:sz w:val="20"/>
          <w:szCs w:val="20"/>
        </w:rPr>
        <w:t xml:space="preserve"> de geografia, n. 41, v. 1, dossiê “60 anos do departamento de geografia da </w:t>
      </w:r>
      <w:proofErr w:type="spellStart"/>
      <w:r w:rsidRPr="004F35C9">
        <w:rPr>
          <w:rFonts w:ascii="Arial" w:hAnsi="Arial" w:cs="Arial"/>
          <w:sz w:val="20"/>
          <w:szCs w:val="20"/>
        </w:rPr>
        <w:t>unesp</w:t>
      </w:r>
      <w:proofErr w:type="spellEnd"/>
      <w:r w:rsidRPr="004F35C9">
        <w:rPr>
          <w:rFonts w:ascii="Arial" w:hAnsi="Arial" w:cs="Arial"/>
          <w:sz w:val="20"/>
          <w:szCs w:val="20"/>
        </w:rPr>
        <w:t>/</w:t>
      </w:r>
      <w:proofErr w:type="spellStart"/>
      <w:r w:rsidRPr="004F35C9">
        <w:rPr>
          <w:rFonts w:ascii="Arial" w:hAnsi="Arial" w:cs="Arial"/>
          <w:sz w:val="20"/>
          <w:szCs w:val="20"/>
        </w:rPr>
        <w:t>fct</w:t>
      </w:r>
      <w:proofErr w:type="spellEnd"/>
      <w:r w:rsidRPr="004F35C9">
        <w:rPr>
          <w:rFonts w:ascii="Arial" w:hAnsi="Arial" w:cs="Arial"/>
          <w:sz w:val="20"/>
          <w:szCs w:val="20"/>
        </w:rPr>
        <w:t xml:space="preserve">, p. 119-132, </w:t>
      </w:r>
      <w:proofErr w:type="spellStart"/>
      <w:r w:rsidRPr="004F35C9">
        <w:rPr>
          <w:rFonts w:ascii="Arial" w:hAnsi="Arial" w:cs="Arial"/>
          <w:sz w:val="20"/>
          <w:szCs w:val="20"/>
        </w:rPr>
        <w:t>jan-jun</w:t>
      </w:r>
      <w:proofErr w:type="spellEnd"/>
      <w:r w:rsidRPr="004F35C9">
        <w:rPr>
          <w:rFonts w:ascii="Arial" w:hAnsi="Arial" w:cs="Arial"/>
          <w:sz w:val="20"/>
          <w:szCs w:val="20"/>
        </w:rPr>
        <w:t xml:space="preserve">, 2019. </w:t>
      </w:r>
    </w:p>
    <w:p w14:paraId="39BD81C4" w14:textId="77777777" w:rsidR="00262362" w:rsidRPr="004F35C9" w:rsidRDefault="00262362" w:rsidP="00F80DB8">
      <w:pPr>
        <w:pStyle w:val="SemEspaamento"/>
        <w:jc w:val="both"/>
        <w:rPr>
          <w:rFonts w:ascii="Arial" w:hAnsi="Arial" w:cs="Arial"/>
          <w:sz w:val="20"/>
          <w:szCs w:val="20"/>
        </w:rPr>
      </w:pPr>
    </w:p>
    <w:p w14:paraId="3628137F" w14:textId="77777777" w:rsidR="00262362" w:rsidRPr="004F35C9" w:rsidRDefault="00262362" w:rsidP="00262362">
      <w:pPr>
        <w:pStyle w:val="SemEspaamento"/>
        <w:jc w:val="both"/>
        <w:rPr>
          <w:rFonts w:ascii="Arial" w:hAnsi="Arial" w:cs="Arial"/>
          <w:sz w:val="20"/>
          <w:szCs w:val="20"/>
        </w:rPr>
      </w:pPr>
      <w:r w:rsidRPr="004F35C9">
        <w:rPr>
          <w:rFonts w:ascii="Arial" w:hAnsi="Arial" w:cs="Arial"/>
          <w:sz w:val="20"/>
          <w:szCs w:val="20"/>
        </w:rPr>
        <w:t xml:space="preserve">IBGE, Instituto Brasileiro de Geografia e Estatística. Dados gerais do município. Disponível em: </w:t>
      </w:r>
      <w:r w:rsidRPr="004F35C9">
        <w:rPr>
          <w:rFonts w:ascii="Arial" w:hAnsi="Arial" w:cs="Arial"/>
          <w:b/>
          <w:bCs/>
          <w:sz w:val="20"/>
          <w:szCs w:val="20"/>
        </w:rPr>
        <w:t xml:space="preserve">Dados gerais do município. </w:t>
      </w:r>
      <w:r w:rsidRPr="004F35C9">
        <w:rPr>
          <w:rFonts w:ascii="Arial" w:hAnsi="Arial" w:cs="Arial"/>
          <w:sz w:val="20"/>
          <w:szCs w:val="20"/>
        </w:rPr>
        <w:t>Disponível em: &lt;http://cidades.ibge.gov.br/painel/</w:t>
      </w:r>
      <w:proofErr w:type="spellStart"/>
      <w:r w:rsidRPr="004F35C9">
        <w:rPr>
          <w:rFonts w:ascii="Arial" w:hAnsi="Arial" w:cs="Arial"/>
          <w:sz w:val="20"/>
          <w:szCs w:val="20"/>
        </w:rPr>
        <w:t>painel.php?codmun</w:t>
      </w:r>
      <w:proofErr w:type="spellEnd"/>
      <w:r w:rsidRPr="004F35C9">
        <w:rPr>
          <w:rFonts w:ascii="Arial" w:hAnsi="Arial" w:cs="Arial"/>
          <w:sz w:val="20"/>
          <w:szCs w:val="20"/>
        </w:rPr>
        <w:t xml:space="preserve">=355220&gt; Acesso em: 12 de </w:t>
      </w:r>
      <w:proofErr w:type="gramStart"/>
      <w:r w:rsidRPr="004F35C9">
        <w:rPr>
          <w:rFonts w:ascii="Arial" w:hAnsi="Arial" w:cs="Arial"/>
          <w:sz w:val="20"/>
          <w:szCs w:val="20"/>
        </w:rPr>
        <w:t>Abril</w:t>
      </w:r>
      <w:proofErr w:type="gramEnd"/>
      <w:r w:rsidRPr="004F35C9">
        <w:rPr>
          <w:rFonts w:ascii="Arial" w:hAnsi="Arial" w:cs="Arial"/>
          <w:sz w:val="20"/>
          <w:szCs w:val="20"/>
        </w:rPr>
        <w:t xml:space="preserve"> de 2021.</w:t>
      </w:r>
    </w:p>
    <w:p w14:paraId="3A80BA11" w14:textId="77777777" w:rsidR="00262362" w:rsidRPr="004F35C9" w:rsidRDefault="00262362" w:rsidP="00262362">
      <w:pPr>
        <w:pStyle w:val="SemEspaamento"/>
        <w:jc w:val="both"/>
        <w:rPr>
          <w:rFonts w:ascii="Arial" w:hAnsi="Arial" w:cs="Arial"/>
          <w:sz w:val="20"/>
          <w:szCs w:val="20"/>
        </w:rPr>
      </w:pPr>
    </w:p>
    <w:p w14:paraId="776EEA3A" w14:textId="77777777" w:rsidR="00F80DB8" w:rsidRPr="004F35C9" w:rsidRDefault="00F80DB8" w:rsidP="00262362">
      <w:pPr>
        <w:pStyle w:val="SemEspaamento"/>
        <w:jc w:val="both"/>
        <w:rPr>
          <w:rFonts w:ascii="Arial" w:hAnsi="Arial" w:cs="Arial"/>
          <w:sz w:val="20"/>
          <w:szCs w:val="20"/>
        </w:rPr>
      </w:pPr>
      <w:r w:rsidRPr="004F35C9">
        <w:rPr>
          <w:rFonts w:ascii="Arial" w:hAnsi="Arial" w:cs="Arial"/>
          <w:sz w:val="20"/>
          <w:szCs w:val="20"/>
        </w:rPr>
        <w:t xml:space="preserve">LEAL, </w:t>
      </w:r>
      <w:proofErr w:type="spellStart"/>
      <w:r w:rsidRPr="004F35C9">
        <w:rPr>
          <w:rFonts w:ascii="Arial" w:hAnsi="Arial" w:cs="Arial"/>
          <w:sz w:val="20"/>
          <w:szCs w:val="20"/>
        </w:rPr>
        <w:t>Laiz</w:t>
      </w:r>
      <w:proofErr w:type="spellEnd"/>
      <w:r w:rsidRPr="004F35C9">
        <w:rPr>
          <w:rFonts w:ascii="Arial" w:hAnsi="Arial" w:cs="Arial"/>
          <w:sz w:val="20"/>
          <w:szCs w:val="20"/>
        </w:rPr>
        <w:t xml:space="preserve"> Reis; XAVIER, Tatiana </w:t>
      </w:r>
      <w:proofErr w:type="spellStart"/>
      <w:r w:rsidRPr="004F35C9">
        <w:rPr>
          <w:rFonts w:ascii="Arial" w:hAnsi="Arial" w:cs="Arial"/>
          <w:sz w:val="20"/>
          <w:szCs w:val="20"/>
        </w:rPr>
        <w:t>Camello</w:t>
      </w:r>
      <w:proofErr w:type="spellEnd"/>
      <w:r w:rsidRPr="004F35C9">
        <w:rPr>
          <w:rFonts w:ascii="Arial" w:hAnsi="Arial" w:cs="Arial"/>
          <w:sz w:val="20"/>
          <w:szCs w:val="20"/>
        </w:rPr>
        <w:t xml:space="preserve">; FIALHO, Edson Soares; PALAORO, </w:t>
      </w:r>
      <w:proofErr w:type="spellStart"/>
      <w:r w:rsidRPr="004F35C9">
        <w:rPr>
          <w:rFonts w:ascii="Arial" w:hAnsi="Arial" w:cs="Arial"/>
          <w:sz w:val="20"/>
          <w:szCs w:val="20"/>
        </w:rPr>
        <w:t>Lohane</w:t>
      </w:r>
      <w:proofErr w:type="spellEnd"/>
      <w:r w:rsidRPr="004F35C9">
        <w:rPr>
          <w:rFonts w:ascii="Arial" w:hAnsi="Arial" w:cs="Arial"/>
          <w:sz w:val="20"/>
          <w:szCs w:val="20"/>
        </w:rPr>
        <w:t xml:space="preserve"> Barcelos; OLIVEIRA, </w:t>
      </w:r>
      <w:proofErr w:type="spellStart"/>
      <w:r w:rsidRPr="004F35C9">
        <w:rPr>
          <w:rFonts w:ascii="Arial" w:hAnsi="Arial" w:cs="Arial"/>
          <w:sz w:val="20"/>
          <w:szCs w:val="20"/>
        </w:rPr>
        <w:t>Wemerson</w:t>
      </w:r>
      <w:proofErr w:type="spellEnd"/>
      <w:r w:rsidRPr="004F35C9">
        <w:rPr>
          <w:rFonts w:ascii="Arial" w:hAnsi="Arial" w:cs="Arial"/>
          <w:sz w:val="20"/>
          <w:szCs w:val="20"/>
        </w:rPr>
        <w:t xml:space="preserve"> </w:t>
      </w:r>
      <w:proofErr w:type="spellStart"/>
      <w:r w:rsidRPr="004F35C9">
        <w:rPr>
          <w:rFonts w:ascii="Arial" w:hAnsi="Arial" w:cs="Arial"/>
          <w:sz w:val="20"/>
          <w:szCs w:val="20"/>
        </w:rPr>
        <w:t>Diascanio</w:t>
      </w:r>
      <w:proofErr w:type="spellEnd"/>
      <w:r w:rsidRPr="004F35C9">
        <w:rPr>
          <w:rFonts w:ascii="Arial" w:hAnsi="Arial" w:cs="Arial"/>
          <w:sz w:val="20"/>
          <w:szCs w:val="20"/>
        </w:rPr>
        <w:t xml:space="preserve">; ALVAREZ, Cristina </w:t>
      </w:r>
      <w:proofErr w:type="spellStart"/>
      <w:r w:rsidRPr="004F35C9">
        <w:rPr>
          <w:rFonts w:ascii="Arial" w:hAnsi="Arial" w:cs="Arial"/>
          <w:sz w:val="20"/>
          <w:szCs w:val="20"/>
        </w:rPr>
        <w:t>Engel</w:t>
      </w:r>
      <w:proofErr w:type="spellEnd"/>
      <w:r w:rsidRPr="004F35C9">
        <w:rPr>
          <w:rFonts w:ascii="Arial" w:hAnsi="Arial" w:cs="Arial"/>
          <w:sz w:val="20"/>
          <w:szCs w:val="20"/>
        </w:rPr>
        <w:t xml:space="preserve"> de. </w:t>
      </w:r>
      <w:r w:rsidRPr="004F35C9">
        <w:rPr>
          <w:rFonts w:ascii="Arial" w:hAnsi="Arial" w:cs="Arial"/>
          <w:b/>
          <w:sz w:val="20"/>
          <w:szCs w:val="20"/>
        </w:rPr>
        <w:t>Análise de índices de conforto térmico Urbano associados às condições sinóticas de Vitória (ES), Brasil.</w:t>
      </w:r>
      <w:r w:rsidRPr="004F35C9">
        <w:rPr>
          <w:rFonts w:ascii="Arial" w:hAnsi="Arial" w:cs="Arial"/>
          <w:sz w:val="20"/>
          <w:szCs w:val="20"/>
        </w:rPr>
        <w:t xml:space="preserve"> II Encontro Nacional Sobre Reabilitação Urbana e Construção Sustentável: do edifício para a escala urbana. Universidade Federal do Espírito Santo, 2017.</w:t>
      </w:r>
    </w:p>
    <w:p w14:paraId="751C9AEB" w14:textId="77777777" w:rsidR="006146F9" w:rsidRPr="004F35C9" w:rsidRDefault="006146F9" w:rsidP="00262362">
      <w:pPr>
        <w:pStyle w:val="SemEspaamento"/>
        <w:jc w:val="both"/>
        <w:rPr>
          <w:rFonts w:ascii="Arial" w:hAnsi="Arial" w:cs="Arial"/>
          <w:sz w:val="20"/>
          <w:szCs w:val="20"/>
        </w:rPr>
      </w:pPr>
    </w:p>
    <w:p w14:paraId="65702048" w14:textId="77777777" w:rsidR="00F80DB8" w:rsidRPr="004F35C9" w:rsidRDefault="00F80DB8" w:rsidP="00F80DB8">
      <w:pPr>
        <w:pStyle w:val="SemEspaamento"/>
        <w:jc w:val="both"/>
        <w:rPr>
          <w:rFonts w:ascii="Arial" w:hAnsi="Arial" w:cs="Arial"/>
          <w:sz w:val="20"/>
          <w:szCs w:val="20"/>
        </w:rPr>
      </w:pPr>
      <w:r w:rsidRPr="004F35C9">
        <w:rPr>
          <w:rFonts w:ascii="Arial" w:hAnsi="Arial" w:cs="Arial"/>
          <w:sz w:val="20"/>
          <w:szCs w:val="20"/>
        </w:rPr>
        <w:lastRenderedPageBreak/>
        <w:t xml:space="preserve">MÔNICO Aline; FRANÇA Karen; OLIVEIRA Nathalia; SAMPAIO Maria Carolina. </w:t>
      </w:r>
      <w:r w:rsidRPr="004F35C9">
        <w:rPr>
          <w:rFonts w:ascii="Arial" w:hAnsi="Arial" w:cs="Arial"/>
          <w:b/>
          <w:sz w:val="20"/>
          <w:szCs w:val="20"/>
        </w:rPr>
        <w:t>A importância de Equipamentos de Proteção Individual.</w:t>
      </w:r>
      <w:r w:rsidRPr="004F35C9">
        <w:rPr>
          <w:rFonts w:ascii="Arial" w:hAnsi="Arial" w:cs="Arial"/>
          <w:sz w:val="20"/>
          <w:szCs w:val="20"/>
        </w:rPr>
        <w:t xml:space="preserve"> Faculdade de Biomedicina. São Paulo, SP, Brasil, 2014.</w:t>
      </w:r>
    </w:p>
    <w:p w14:paraId="19934E30" w14:textId="77777777" w:rsidR="00F80DB8" w:rsidRPr="004F35C9" w:rsidRDefault="00F80DB8" w:rsidP="00F80DB8">
      <w:pPr>
        <w:pStyle w:val="SemEspaamento"/>
        <w:jc w:val="both"/>
        <w:rPr>
          <w:rFonts w:ascii="Arial" w:hAnsi="Arial" w:cs="Arial"/>
          <w:sz w:val="20"/>
          <w:szCs w:val="20"/>
        </w:rPr>
      </w:pPr>
    </w:p>
    <w:p w14:paraId="432B4DB8" w14:textId="77777777" w:rsidR="00F80DB8" w:rsidRPr="004F35C9" w:rsidRDefault="00F80DB8" w:rsidP="00F80DB8">
      <w:pPr>
        <w:pStyle w:val="SemEspaamento"/>
        <w:jc w:val="both"/>
        <w:rPr>
          <w:rFonts w:ascii="Arial" w:hAnsi="Arial" w:cs="Arial"/>
          <w:sz w:val="20"/>
          <w:szCs w:val="20"/>
        </w:rPr>
      </w:pPr>
      <w:r w:rsidRPr="004F35C9">
        <w:rPr>
          <w:rFonts w:ascii="Arial" w:hAnsi="Arial" w:cs="Arial"/>
          <w:sz w:val="20"/>
          <w:szCs w:val="20"/>
        </w:rPr>
        <w:t xml:space="preserve">REMOALDO Paula; NOGUEIRA helena. </w:t>
      </w:r>
      <w:r w:rsidRPr="004F35C9">
        <w:rPr>
          <w:rFonts w:ascii="Arial" w:hAnsi="Arial" w:cs="Arial"/>
          <w:b/>
          <w:sz w:val="20"/>
          <w:szCs w:val="20"/>
        </w:rPr>
        <w:t xml:space="preserve">Desigualdades </w:t>
      </w:r>
      <w:proofErr w:type="spellStart"/>
      <w:r w:rsidRPr="004F35C9">
        <w:rPr>
          <w:rFonts w:ascii="Arial" w:hAnsi="Arial" w:cs="Arial"/>
          <w:b/>
          <w:sz w:val="20"/>
          <w:szCs w:val="20"/>
        </w:rPr>
        <w:t>socioterritoriais</w:t>
      </w:r>
      <w:proofErr w:type="spellEnd"/>
      <w:r w:rsidRPr="004F35C9">
        <w:rPr>
          <w:rFonts w:ascii="Arial" w:hAnsi="Arial" w:cs="Arial"/>
          <w:b/>
          <w:sz w:val="20"/>
          <w:szCs w:val="20"/>
        </w:rPr>
        <w:t xml:space="preserve"> e comportamentos em saúde. </w:t>
      </w:r>
      <w:r w:rsidRPr="004F35C9">
        <w:rPr>
          <w:rFonts w:ascii="Arial" w:hAnsi="Arial" w:cs="Arial"/>
          <w:sz w:val="20"/>
          <w:szCs w:val="20"/>
        </w:rPr>
        <w:t xml:space="preserve">Biblioteca nacional de </w:t>
      </w:r>
      <w:proofErr w:type="spellStart"/>
      <w:r w:rsidRPr="004F35C9">
        <w:rPr>
          <w:rFonts w:ascii="Arial" w:hAnsi="Arial" w:cs="Arial"/>
          <w:sz w:val="20"/>
          <w:szCs w:val="20"/>
        </w:rPr>
        <w:t>portugal</w:t>
      </w:r>
      <w:proofErr w:type="spellEnd"/>
      <w:r w:rsidRPr="004F35C9">
        <w:rPr>
          <w:rFonts w:ascii="Arial" w:hAnsi="Arial" w:cs="Arial"/>
          <w:sz w:val="20"/>
          <w:szCs w:val="20"/>
        </w:rPr>
        <w:t xml:space="preserve"> – catalogação na publicação. Editor: </w:t>
      </w:r>
      <w:proofErr w:type="spellStart"/>
      <w:r w:rsidRPr="004F35C9">
        <w:rPr>
          <w:rFonts w:ascii="Arial" w:hAnsi="Arial" w:cs="Arial"/>
          <w:sz w:val="20"/>
          <w:szCs w:val="20"/>
        </w:rPr>
        <w:t>fernando</w:t>
      </w:r>
      <w:proofErr w:type="spellEnd"/>
      <w:r w:rsidRPr="004F35C9">
        <w:rPr>
          <w:rFonts w:ascii="Arial" w:hAnsi="Arial" w:cs="Arial"/>
          <w:sz w:val="20"/>
          <w:szCs w:val="20"/>
        </w:rPr>
        <w:t xml:space="preserve"> mão de ferro depósito legal n.º </w:t>
      </w:r>
      <w:proofErr w:type="spellStart"/>
      <w:r w:rsidRPr="004F35C9">
        <w:rPr>
          <w:rFonts w:ascii="Arial" w:hAnsi="Arial" w:cs="Arial"/>
          <w:sz w:val="20"/>
          <w:szCs w:val="20"/>
        </w:rPr>
        <w:t>lisboa</w:t>
      </w:r>
      <w:proofErr w:type="spellEnd"/>
      <w:r w:rsidRPr="004F35C9">
        <w:rPr>
          <w:rFonts w:ascii="Arial" w:hAnsi="Arial" w:cs="Arial"/>
          <w:sz w:val="20"/>
          <w:szCs w:val="20"/>
        </w:rPr>
        <w:t>, fevereiro de 2013.</w:t>
      </w:r>
    </w:p>
    <w:p w14:paraId="6F517437" w14:textId="77777777" w:rsidR="00F80DB8" w:rsidRPr="004F35C9" w:rsidRDefault="00F80DB8" w:rsidP="00F80DB8">
      <w:pPr>
        <w:pStyle w:val="Default"/>
        <w:jc w:val="both"/>
        <w:rPr>
          <w:rFonts w:ascii="Arial" w:hAnsi="Arial" w:cs="Arial"/>
          <w:sz w:val="20"/>
          <w:szCs w:val="20"/>
        </w:rPr>
      </w:pPr>
    </w:p>
    <w:p w14:paraId="22E46329" w14:textId="77777777" w:rsidR="00F80DB8" w:rsidRPr="004F35C9" w:rsidRDefault="00F80DB8" w:rsidP="00F80DB8">
      <w:pPr>
        <w:pStyle w:val="Default"/>
        <w:jc w:val="both"/>
        <w:rPr>
          <w:rFonts w:ascii="Arial" w:hAnsi="Arial" w:cs="Arial"/>
          <w:sz w:val="20"/>
          <w:szCs w:val="20"/>
        </w:rPr>
      </w:pPr>
      <w:r w:rsidRPr="004F35C9">
        <w:rPr>
          <w:rFonts w:ascii="Arial" w:hAnsi="Arial" w:cs="Arial"/>
          <w:sz w:val="20"/>
          <w:szCs w:val="20"/>
        </w:rPr>
        <w:t>SANT’ANNA NETO, João Lima.</w:t>
      </w:r>
      <w:r w:rsidRPr="004F35C9">
        <w:rPr>
          <w:rFonts w:ascii="Arial" w:hAnsi="Arial" w:cs="Arial"/>
          <w:b/>
          <w:bCs/>
          <w:sz w:val="20"/>
          <w:szCs w:val="20"/>
        </w:rPr>
        <w:t xml:space="preserve"> O Clima Urbano Como Construção Social: Da Vulnerabilidade Polissêmica Das Cidades Enfermas Ao Sofisma Utópico Das Cidades Saudáveis.</w:t>
      </w:r>
      <w:r w:rsidRPr="004F35C9">
        <w:rPr>
          <w:rFonts w:ascii="Arial" w:hAnsi="Arial" w:cs="Arial"/>
          <w:sz w:val="20"/>
          <w:szCs w:val="20"/>
        </w:rPr>
        <w:t xml:space="preserve"> </w:t>
      </w:r>
      <w:r w:rsidRPr="004F35C9">
        <w:rPr>
          <w:rFonts w:ascii="Arial" w:hAnsi="Arial" w:cs="Arial"/>
          <w:bCs/>
          <w:sz w:val="20"/>
          <w:szCs w:val="20"/>
        </w:rPr>
        <w:t>Revista Brasileira de Climatologia. Jan/</w:t>
      </w:r>
      <w:proofErr w:type="gramStart"/>
      <w:r w:rsidRPr="004F35C9">
        <w:rPr>
          <w:rFonts w:ascii="Arial" w:hAnsi="Arial" w:cs="Arial"/>
          <w:bCs/>
          <w:sz w:val="20"/>
          <w:szCs w:val="20"/>
        </w:rPr>
        <w:t>Jun.</w:t>
      </w:r>
      <w:proofErr w:type="gramEnd"/>
      <w:r w:rsidRPr="004F35C9">
        <w:rPr>
          <w:rFonts w:ascii="Arial" w:hAnsi="Arial" w:cs="Arial"/>
          <w:bCs/>
          <w:sz w:val="20"/>
          <w:szCs w:val="20"/>
        </w:rPr>
        <w:t xml:space="preserve"> – ano 7. </w:t>
      </w:r>
      <w:r w:rsidRPr="004F35C9">
        <w:rPr>
          <w:rFonts w:ascii="Arial" w:hAnsi="Arial" w:cs="Arial"/>
          <w:sz w:val="20"/>
          <w:szCs w:val="20"/>
        </w:rPr>
        <w:t xml:space="preserve">– UNESP/Presidente Prudente, 2011. </w:t>
      </w:r>
    </w:p>
    <w:p w14:paraId="2EBCD511" w14:textId="77777777" w:rsidR="00F80DB8" w:rsidRPr="004F35C9" w:rsidRDefault="00F80DB8" w:rsidP="00F80DB8">
      <w:pPr>
        <w:pStyle w:val="SemEspaamento"/>
        <w:jc w:val="both"/>
        <w:rPr>
          <w:rFonts w:ascii="Arial" w:hAnsi="Arial" w:cs="Arial"/>
          <w:sz w:val="20"/>
          <w:szCs w:val="20"/>
        </w:rPr>
      </w:pPr>
    </w:p>
    <w:p w14:paraId="1D46B75B" w14:textId="77777777" w:rsidR="00F80DB8" w:rsidRPr="004F35C9" w:rsidRDefault="00F80DB8" w:rsidP="00F80DB8">
      <w:pPr>
        <w:pStyle w:val="SemEspaamento"/>
        <w:jc w:val="both"/>
        <w:rPr>
          <w:rFonts w:ascii="Arial" w:hAnsi="Arial" w:cs="Arial"/>
          <w:sz w:val="20"/>
          <w:szCs w:val="20"/>
        </w:rPr>
      </w:pPr>
      <w:r w:rsidRPr="004F35C9">
        <w:rPr>
          <w:rFonts w:ascii="Arial" w:hAnsi="Arial" w:cs="Arial"/>
          <w:sz w:val="20"/>
          <w:szCs w:val="20"/>
        </w:rPr>
        <w:t xml:space="preserve">SERININI, Márcio José. </w:t>
      </w:r>
      <w:r w:rsidRPr="004F35C9">
        <w:rPr>
          <w:rFonts w:ascii="Arial" w:hAnsi="Arial" w:cs="Arial"/>
          <w:b/>
          <w:sz w:val="20"/>
          <w:szCs w:val="20"/>
        </w:rPr>
        <w:t>Os desafios da escola pública paranaense na perspectiva do professor/ A importância da agricultura na produção de alimentos</w:t>
      </w:r>
      <w:r w:rsidRPr="004F35C9">
        <w:rPr>
          <w:rFonts w:ascii="Arial" w:hAnsi="Arial" w:cs="Arial"/>
          <w:sz w:val="20"/>
          <w:szCs w:val="20"/>
        </w:rPr>
        <w:t xml:space="preserve">. ISBN 978-858015-080-3. V. 1 Paraná, 2014. </w:t>
      </w:r>
    </w:p>
    <w:p w14:paraId="3CF4F128" w14:textId="77777777" w:rsidR="00F80DB8" w:rsidRPr="004F35C9" w:rsidRDefault="00F80DB8" w:rsidP="00F80DB8">
      <w:pPr>
        <w:pStyle w:val="SemEspaamento"/>
        <w:jc w:val="both"/>
        <w:rPr>
          <w:rFonts w:ascii="Arial" w:hAnsi="Arial" w:cs="Arial"/>
          <w:bCs/>
          <w:sz w:val="20"/>
          <w:szCs w:val="20"/>
        </w:rPr>
      </w:pPr>
    </w:p>
    <w:p w14:paraId="1BD44FDE" w14:textId="77777777" w:rsidR="00F80DB8" w:rsidRPr="004F35C9" w:rsidRDefault="00F80DB8" w:rsidP="00F80DB8">
      <w:pPr>
        <w:pStyle w:val="SemEspaamento"/>
        <w:jc w:val="both"/>
        <w:rPr>
          <w:rFonts w:ascii="Arial" w:hAnsi="Arial" w:cs="Arial"/>
          <w:bCs/>
          <w:sz w:val="20"/>
          <w:szCs w:val="20"/>
        </w:rPr>
      </w:pPr>
      <w:r w:rsidRPr="004F35C9">
        <w:rPr>
          <w:rFonts w:ascii="Arial" w:hAnsi="Arial" w:cs="Arial"/>
          <w:bCs/>
          <w:sz w:val="20"/>
          <w:szCs w:val="20"/>
        </w:rPr>
        <w:t xml:space="preserve">SHANIR, Teodor. </w:t>
      </w:r>
      <w:r w:rsidRPr="004F35C9">
        <w:rPr>
          <w:rFonts w:ascii="Arial" w:hAnsi="Arial" w:cs="Arial"/>
          <w:b/>
          <w:bCs/>
          <w:sz w:val="20"/>
          <w:szCs w:val="20"/>
        </w:rPr>
        <w:t xml:space="preserve">A definição de camponês: conceituações e </w:t>
      </w:r>
      <w:proofErr w:type="spellStart"/>
      <w:r w:rsidRPr="004F35C9">
        <w:rPr>
          <w:rFonts w:ascii="Arial" w:hAnsi="Arial" w:cs="Arial"/>
          <w:b/>
          <w:bCs/>
          <w:sz w:val="20"/>
          <w:szCs w:val="20"/>
        </w:rPr>
        <w:t>desconceituações</w:t>
      </w:r>
      <w:proofErr w:type="spellEnd"/>
      <w:r w:rsidRPr="004F35C9">
        <w:rPr>
          <w:rFonts w:ascii="Arial" w:hAnsi="Arial" w:cs="Arial"/>
          <w:b/>
          <w:bCs/>
          <w:sz w:val="20"/>
          <w:szCs w:val="20"/>
        </w:rPr>
        <w:t xml:space="preserve"> – o</w:t>
      </w:r>
      <w:r w:rsidRPr="004F35C9">
        <w:rPr>
          <w:rFonts w:ascii="Arial" w:hAnsi="Arial" w:cs="Arial"/>
          <w:b/>
          <w:color w:val="000000"/>
          <w:sz w:val="20"/>
          <w:szCs w:val="20"/>
        </w:rPr>
        <w:t xml:space="preserve"> </w:t>
      </w:r>
      <w:r w:rsidRPr="004F35C9">
        <w:rPr>
          <w:rFonts w:ascii="Arial" w:hAnsi="Arial" w:cs="Arial"/>
          <w:b/>
          <w:bCs/>
          <w:sz w:val="20"/>
          <w:szCs w:val="20"/>
        </w:rPr>
        <w:t>velho e o novo em uma discussão marxista</w:t>
      </w:r>
      <w:r w:rsidRPr="004F35C9">
        <w:rPr>
          <w:rFonts w:ascii="Arial" w:hAnsi="Arial" w:cs="Arial"/>
          <w:bCs/>
          <w:sz w:val="20"/>
          <w:szCs w:val="20"/>
        </w:rPr>
        <w:t xml:space="preserve">. Revista </w:t>
      </w:r>
      <w:proofErr w:type="spellStart"/>
      <w:r w:rsidRPr="004F35C9">
        <w:rPr>
          <w:rFonts w:ascii="Arial" w:hAnsi="Arial" w:cs="Arial"/>
          <w:bCs/>
          <w:sz w:val="20"/>
          <w:szCs w:val="20"/>
        </w:rPr>
        <w:t>Nera</w:t>
      </w:r>
      <w:proofErr w:type="spellEnd"/>
      <w:r w:rsidRPr="004F35C9">
        <w:rPr>
          <w:rFonts w:ascii="Arial" w:hAnsi="Arial" w:cs="Arial"/>
          <w:bCs/>
          <w:sz w:val="20"/>
          <w:szCs w:val="20"/>
        </w:rPr>
        <w:t xml:space="preserve"> </w:t>
      </w:r>
      <w:r w:rsidRPr="004F35C9">
        <w:rPr>
          <w:rFonts w:ascii="Arial" w:hAnsi="Arial" w:cs="Arial"/>
          <w:sz w:val="20"/>
          <w:szCs w:val="20"/>
        </w:rPr>
        <w:t>Presidente Prudente</w:t>
      </w:r>
      <w:r w:rsidRPr="004F35C9">
        <w:rPr>
          <w:rFonts w:ascii="Arial" w:hAnsi="Arial" w:cs="Arial"/>
          <w:bCs/>
          <w:sz w:val="20"/>
          <w:szCs w:val="20"/>
        </w:rPr>
        <w:t xml:space="preserve"> – ano 8, n. 7 </w:t>
      </w:r>
      <w:r w:rsidRPr="004F35C9">
        <w:rPr>
          <w:rFonts w:ascii="Arial" w:hAnsi="Arial" w:cs="Arial"/>
          <w:sz w:val="20"/>
          <w:szCs w:val="20"/>
        </w:rPr>
        <w:t>pp. 1-21</w:t>
      </w:r>
      <w:r w:rsidRPr="004F35C9">
        <w:rPr>
          <w:rFonts w:ascii="Arial" w:hAnsi="Arial" w:cs="Arial"/>
          <w:bCs/>
          <w:sz w:val="20"/>
          <w:szCs w:val="20"/>
        </w:rPr>
        <w:t>– julho/dezembro de 2005 – ISSN 1806-6755.</w:t>
      </w:r>
    </w:p>
    <w:p w14:paraId="3B08C44D" w14:textId="77777777" w:rsidR="00F80DB8" w:rsidRPr="004F35C9" w:rsidRDefault="00F80DB8" w:rsidP="00F80DB8">
      <w:pPr>
        <w:pStyle w:val="SemEspaamento"/>
        <w:jc w:val="both"/>
        <w:rPr>
          <w:rFonts w:ascii="Arial" w:hAnsi="Arial" w:cs="Arial"/>
          <w:sz w:val="20"/>
          <w:szCs w:val="20"/>
        </w:rPr>
      </w:pPr>
    </w:p>
    <w:p w14:paraId="5A5F90D8" w14:textId="77777777" w:rsidR="00F80DB8" w:rsidRPr="004F35C9" w:rsidRDefault="00F80DB8" w:rsidP="00F80DB8">
      <w:pPr>
        <w:pStyle w:val="SemEspaamento"/>
        <w:jc w:val="both"/>
        <w:rPr>
          <w:rFonts w:ascii="Arial" w:hAnsi="Arial" w:cs="Arial"/>
          <w:sz w:val="20"/>
          <w:szCs w:val="20"/>
        </w:rPr>
      </w:pPr>
      <w:r w:rsidRPr="004F35C9">
        <w:rPr>
          <w:rFonts w:ascii="Arial" w:hAnsi="Arial" w:cs="Arial"/>
          <w:sz w:val="20"/>
          <w:szCs w:val="20"/>
        </w:rPr>
        <w:t xml:space="preserve">SILVEIRA, Andréa Maia. </w:t>
      </w:r>
      <w:r w:rsidRPr="004F35C9">
        <w:rPr>
          <w:rFonts w:ascii="Arial" w:hAnsi="Arial" w:cs="Arial"/>
          <w:b/>
          <w:sz w:val="20"/>
          <w:szCs w:val="20"/>
        </w:rPr>
        <w:t>Saúde do Trabalhador</w:t>
      </w:r>
      <w:r w:rsidRPr="004F35C9">
        <w:rPr>
          <w:rFonts w:ascii="Arial" w:hAnsi="Arial" w:cs="Arial"/>
          <w:sz w:val="20"/>
          <w:szCs w:val="20"/>
        </w:rPr>
        <w:t xml:space="preserve"> / Andréa Maria Silveira. – ISBN: 978-85-7825-020-1. Belo Horizonte: </w:t>
      </w:r>
      <w:proofErr w:type="spellStart"/>
      <w:r w:rsidRPr="004F35C9">
        <w:rPr>
          <w:rFonts w:ascii="Arial" w:hAnsi="Arial" w:cs="Arial"/>
          <w:sz w:val="20"/>
          <w:szCs w:val="20"/>
        </w:rPr>
        <w:t>Nescon</w:t>
      </w:r>
      <w:proofErr w:type="spellEnd"/>
      <w:r w:rsidRPr="004F35C9">
        <w:rPr>
          <w:rFonts w:ascii="Arial" w:hAnsi="Arial" w:cs="Arial"/>
          <w:sz w:val="20"/>
          <w:szCs w:val="20"/>
        </w:rPr>
        <w:t xml:space="preserve">/UFMG, </w:t>
      </w:r>
      <w:proofErr w:type="spellStart"/>
      <w:r w:rsidRPr="004F35C9">
        <w:rPr>
          <w:rFonts w:ascii="Arial" w:hAnsi="Arial" w:cs="Arial"/>
          <w:sz w:val="20"/>
          <w:szCs w:val="20"/>
        </w:rPr>
        <w:t>Coopmed</w:t>
      </w:r>
      <w:proofErr w:type="spellEnd"/>
      <w:r w:rsidRPr="004F35C9">
        <w:rPr>
          <w:rFonts w:ascii="Arial" w:hAnsi="Arial" w:cs="Arial"/>
          <w:sz w:val="20"/>
          <w:szCs w:val="20"/>
        </w:rPr>
        <w:t xml:space="preserve">, 2009. </w:t>
      </w:r>
    </w:p>
    <w:p w14:paraId="1F448444" w14:textId="77777777" w:rsidR="00F80DB8" w:rsidRDefault="00F80DB8" w:rsidP="00F80DB8">
      <w:pPr>
        <w:pStyle w:val="SemEspaamento"/>
        <w:jc w:val="both"/>
        <w:rPr>
          <w:rFonts w:ascii="Arial" w:hAnsi="Arial" w:cs="Arial"/>
        </w:rPr>
      </w:pPr>
    </w:p>
    <w:p w14:paraId="2292D75B" w14:textId="77777777" w:rsidR="00262362" w:rsidRPr="00590BA5" w:rsidRDefault="00262362" w:rsidP="00262362">
      <w:pPr>
        <w:pStyle w:val="SemEspaamento"/>
        <w:jc w:val="both"/>
        <w:rPr>
          <w:rFonts w:ascii="Arial" w:hAnsi="Arial" w:cs="Arial"/>
          <w:color w:val="000000"/>
        </w:rPr>
      </w:pPr>
      <w:r>
        <w:rPr>
          <w:rFonts w:ascii="Arial" w:hAnsi="Arial" w:cs="Arial"/>
        </w:rPr>
        <w:t>.</w:t>
      </w:r>
    </w:p>
    <w:p w14:paraId="765C8FCD" w14:textId="77777777" w:rsidR="00730C35" w:rsidRPr="00DD08D6" w:rsidRDefault="00730C35" w:rsidP="00730C35">
      <w:pPr>
        <w:pStyle w:val="SemEspaamento"/>
        <w:jc w:val="both"/>
        <w:rPr>
          <w:rFonts w:ascii="Arial" w:hAnsi="Arial" w:cs="Arial"/>
          <w:sz w:val="24"/>
        </w:rPr>
      </w:pPr>
    </w:p>
    <w:p w14:paraId="5805B231" w14:textId="77777777" w:rsidR="00730C35" w:rsidRPr="00F94352" w:rsidRDefault="00730C35" w:rsidP="00A97CBB">
      <w:pPr>
        <w:pStyle w:val="SemEspaamento"/>
        <w:jc w:val="both"/>
        <w:rPr>
          <w:rFonts w:ascii="Arial" w:hAnsi="Arial" w:cs="Arial"/>
        </w:rPr>
      </w:pPr>
    </w:p>
    <w:sectPr w:rsidR="00730C35" w:rsidRPr="00F94352" w:rsidSect="004F35C9">
      <w:headerReference w:type="default" r:id="rId15"/>
      <w:footerReference w:type="default" r:id="rId16"/>
      <w:pgSz w:w="11906" w:h="16838"/>
      <w:pgMar w:top="1418" w:right="1134" w:bottom="1418" w:left="1701" w:header="709" w:footer="709" w:gutter="0"/>
      <w:pgNumType w:start="103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D49312" w14:textId="77777777" w:rsidR="007158B4" w:rsidRDefault="007158B4" w:rsidP="00A4209D">
      <w:pPr>
        <w:spacing w:after="0" w:line="240" w:lineRule="auto"/>
      </w:pPr>
      <w:r>
        <w:separator/>
      </w:r>
    </w:p>
  </w:endnote>
  <w:endnote w:type="continuationSeparator" w:id="0">
    <w:p w14:paraId="3EE60BBE" w14:textId="77777777" w:rsidR="007158B4" w:rsidRDefault="007158B4" w:rsidP="00A420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CondensedLight">
    <w:altName w:val="Helvetica CondensedLight"/>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413605"/>
      <w:docPartObj>
        <w:docPartGallery w:val="Page Numbers (Bottom of Page)"/>
        <w:docPartUnique/>
      </w:docPartObj>
    </w:sdtPr>
    <w:sdtContent>
      <w:p w14:paraId="743C17D4" w14:textId="660B1555" w:rsidR="004F35C9" w:rsidRDefault="004F35C9">
        <w:pPr>
          <w:pStyle w:val="Rodap"/>
          <w:jc w:val="right"/>
        </w:pPr>
        <w:r>
          <w:fldChar w:fldCharType="begin"/>
        </w:r>
        <w:r>
          <w:instrText>PAGE   \* MERGEFORMAT</w:instrText>
        </w:r>
        <w:r>
          <w:fldChar w:fldCharType="separate"/>
        </w:r>
        <w:r>
          <w:t>2</w:t>
        </w:r>
        <w:r>
          <w:fldChar w:fldCharType="end"/>
        </w:r>
      </w:p>
    </w:sdtContent>
  </w:sdt>
  <w:p w14:paraId="68797C9F" w14:textId="77777777" w:rsidR="00A4209D" w:rsidRPr="005671B7" w:rsidRDefault="00A4209D" w:rsidP="00A4209D">
    <w:pPr>
      <w:pStyle w:val="Rodap"/>
      <w:jc w:val="both"/>
      <w:rPr>
        <w:rFonts w:ascii="Arial" w:hAnsi="Arial" w:cs="Arial"/>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D67D5" w14:textId="77777777" w:rsidR="007158B4" w:rsidRDefault="007158B4" w:rsidP="00A4209D">
      <w:pPr>
        <w:spacing w:after="0" w:line="240" w:lineRule="auto"/>
      </w:pPr>
      <w:r>
        <w:separator/>
      </w:r>
    </w:p>
  </w:footnote>
  <w:footnote w:type="continuationSeparator" w:id="0">
    <w:p w14:paraId="18F6B7AA" w14:textId="77777777" w:rsidR="007158B4" w:rsidRDefault="007158B4" w:rsidP="00A4209D">
      <w:pPr>
        <w:spacing w:after="0" w:line="240" w:lineRule="auto"/>
      </w:pPr>
      <w:r>
        <w:continuationSeparator/>
      </w:r>
    </w:p>
  </w:footnote>
  <w:footnote w:id="1">
    <w:p w14:paraId="351AC46F" w14:textId="72EE4D23" w:rsidR="00021FD5" w:rsidRPr="004F35C9" w:rsidRDefault="00021FD5" w:rsidP="00021FD5">
      <w:pPr>
        <w:pStyle w:val="Textodenotaderodap"/>
        <w:jc w:val="both"/>
        <w:rPr>
          <w:rFonts w:ascii="Arial" w:hAnsi="Arial" w:cs="Arial"/>
          <w:sz w:val="18"/>
          <w:szCs w:val="18"/>
        </w:rPr>
      </w:pPr>
      <w:r>
        <w:rPr>
          <w:rStyle w:val="Refdenotaderodap"/>
        </w:rPr>
        <w:footnoteRef/>
      </w:r>
      <w:r>
        <w:t xml:space="preserve"> </w:t>
      </w:r>
      <w:r w:rsidR="004F35C9" w:rsidRPr="004F35C9">
        <w:rPr>
          <w:rFonts w:ascii="Arial" w:hAnsi="Arial" w:cs="Arial"/>
          <w:sz w:val="18"/>
          <w:szCs w:val="18"/>
        </w:rPr>
        <w:t>M</w:t>
      </w:r>
      <w:r w:rsidRPr="004F35C9">
        <w:rPr>
          <w:rFonts w:ascii="Arial" w:hAnsi="Arial" w:cs="Arial"/>
          <w:sz w:val="18"/>
          <w:szCs w:val="18"/>
        </w:rPr>
        <w:t xml:space="preserve">estranda em Geografia pelo Programa de </w:t>
      </w:r>
      <w:proofErr w:type="gramStart"/>
      <w:r w:rsidRPr="004F35C9">
        <w:rPr>
          <w:rFonts w:ascii="Arial" w:hAnsi="Arial" w:cs="Arial"/>
          <w:sz w:val="18"/>
          <w:szCs w:val="18"/>
        </w:rPr>
        <w:t>Pós Graduação</w:t>
      </w:r>
      <w:proofErr w:type="gramEnd"/>
      <w:r w:rsidRPr="004F35C9">
        <w:rPr>
          <w:rFonts w:ascii="Arial" w:hAnsi="Arial" w:cs="Arial"/>
          <w:sz w:val="18"/>
          <w:szCs w:val="18"/>
        </w:rPr>
        <w:t xml:space="preserve"> em geografia (PPGEOG) na Universidade Federal do Amazonas-UFAM. rosemiranda0106@gmail.com.</w:t>
      </w:r>
    </w:p>
    <w:p w14:paraId="5EEEAB71" w14:textId="77777777" w:rsidR="00021FD5" w:rsidRPr="004F35C9" w:rsidRDefault="00021FD5" w:rsidP="00021FD5">
      <w:pPr>
        <w:pStyle w:val="Textodenotaderodap"/>
        <w:jc w:val="both"/>
        <w:rPr>
          <w:rFonts w:ascii="Arial" w:hAnsi="Arial" w:cs="Arial"/>
          <w:sz w:val="18"/>
          <w:szCs w:val="18"/>
        </w:rPr>
      </w:pPr>
      <w:r w:rsidRPr="004F35C9">
        <w:rPr>
          <w:rFonts w:ascii="Arial" w:hAnsi="Arial" w:cs="Arial"/>
          <w:sz w:val="18"/>
          <w:szCs w:val="18"/>
        </w:rPr>
        <w:t>² Professor de geografia da Secretaria de Estado de Educação e Desporto do Amazonas-SEDUC/AM. jeffersonmoreira0101@gmail.com</w:t>
      </w:r>
      <w:r w:rsidR="001027A4" w:rsidRPr="004F35C9">
        <w:rPr>
          <w:rFonts w:ascii="Arial" w:hAnsi="Arial" w:cs="Arial"/>
          <w:sz w:val="18"/>
          <w:szCs w:val="18"/>
        </w:rPr>
        <w:t>.</w:t>
      </w:r>
    </w:p>
    <w:p w14:paraId="0533F515" w14:textId="77777777" w:rsidR="00021FD5" w:rsidRPr="004F35C9" w:rsidRDefault="00021FD5" w:rsidP="00021FD5">
      <w:pPr>
        <w:pStyle w:val="Textodenotaderodap"/>
        <w:jc w:val="both"/>
        <w:rPr>
          <w:rFonts w:ascii="Arial" w:hAnsi="Arial" w:cs="Arial"/>
          <w:sz w:val="18"/>
          <w:szCs w:val="18"/>
        </w:rPr>
      </w:pPr>
      <w:r w:rsidRPr="004F35C9">
        <w:rPr>
          <w:rFonts w:ascii="Arial" w:hAnsi="Arial" w:cs="Arial"/>
          <w:sz w:val="18"/>
          <w:szCs w:val="18"/>
        </w:rPr>
        <w:t>³ Professora Dra. no Departamento de Geografia-Programa de Pós-Graduação em Geografia da Universidade Federal do Amazonas-PPGEOG/UFAM. natachaaleixo@yahoo.com.br.</w:t>
      </w:r>
    </w:p>
  </w:footnote>
  <w:footnote w:id="2">
    <w:p w14:paraId="354DD0BD" w14:textId="77777777" w:rsidR="0030573B" w:rsidRPr="0030573B" w:rsidRDefault="0030573B" w:rsidP="0030573B">
      <w:pPr>
        <w:pStyle w:val="Rodap"/>
        <w:jc w:val="both"/>
        <w:rPr>
          <w:rFonts w:ascii="Arial" w:hAnsi="Arial" w:cs="Arial"/>
          <w:i/>
          <w:sz w:val="20"/>
        </w:rPr>
      </w:pPr>
      <w:r w:rsidRPr="0030573B">
        <w:rPr>
          <w:rStyle w:val="Refdenotaderodap"/>
          <w:sz w:val="20"/>
        </w:rPr>
        <w:footnoteRef/>
      </w:r>
      <w:r w:rsidRPr="0030573B">
        <w:rPr>
          <w:sz w:val="20"/>
        </w:rPr>
        <w:t xml:space="preserve"> </w:t>
      </w:r>
      <w:r w:rsidRPr="0030573B">
        <w:rPr>
          <w:rFonts w:ascii="Arial" w:hAnsi="Arial" w:cs="Arial"/>
          <w:i/>
          <w:sz w:val="20"/>
        </w:rPr>
        <w:t xml:space="preserve">Entrevista concedida por pseudônimo: José Cavalcante, 51 anos, morador da comunidade Novo Paraíso, </w:t>
      </w:r>
      <w:r w:rsidR="000B34EA" w:rsidRPr="000B34EA">
        <w:rPr>
          <w:rFonts w:ascii="Arial" w:hAnsi="Arial" w:cs="Arial"/>
          <w:i/>
          <w:sz w:val="20"/>
        </w:rPr>
        <w:t>setembro</w:t>
      </w:r>
      <w:r w:rsidR="000B34EA">
        <w:rPr>
          <w:rFonts w:ascii="Arial" w:hAnsi="Arial" w:cs="Arial"/>
          <w:i/>
          <w:sz w:val="20"/>
        </w:rPr>
        <w:t xml:space="preserve"> de 2018</w:t>
      </w:r>
      <w:r w:rsidRPr="000B34EA">
        <w:rPr>
          <w:rFonts w:ascii="Arial" w:hAnsi="Arial" w:cs="Arial"/>
          <w:i/>
          <w:sz w:val="20"/>
        </w:rPr>
        <w:t xml:space="preserve">. </w:t>
      </w:r>
    </w:p>
    <w:p w14:paraId="054DBFA6" w14:textId="77777777" w:rsidR="0030573B" w:rsidRDefault="0030573B">
      <w:pPr>
        <w:pStyle w:val="Textodenotaderodap"/>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241621"/>
      <w:docPartObj>
        <w:docPartGallery w:val="Page Numbers (Top of Page)"/>
        <w:docPartUnique/>
      </w:docPartObj>
    </w:sdtPr>
    <w:sdtEndPr/>
    <w:sdtContent>
      <w:p w14:paraId="79BE4BBB" w14:textId="79B7CA37" w:rsidR="00F94352" w:rsidRDefault="009A40FA" w:rsidP="009A40FA">
        <w:pPr>
          <w:pStyle w:val="Cabealho"/>
          <w:jc w:val="right"/>
        </w:pPr>
        <w:r>
          <w:t xml:space="preserve"> </w:t>
        </w:r>
        <w:r w:rsidR="00F94352">
          <w:fldChar w:fldCharType="begin"/>
        </w:r>
        <w:r w:rsidR="00F94352">
          <w:instrText>PAGE   \* MERGEFORMAT</w:instrText>
        </w:r>
        <w:r w:rsidR="00F94352">
          <w:fldChar w:fldCharType="separate"/>
        </w:r>
        <w:r w:rsidR="001F6CAA">
          <w:rPr>
            <w:noProof/>
          </w:rPr>
          <w:t>1</w:t>
        </w:r>
        <w:r w:rsidR="00F94352">
          <w:fldChar w:fldCharType="end"/>
        </w:r>
      </w:p>
    </w:sdtContent>
  </w:sdt>
  <w:p w14:paraId="146C4BCF" w14:textId="36F37746" w:rsidR="00F94352" w:rsidRDefault="00D7754D">
    <w:pPr>
      <w:pStyle w:val="Cabealho"/>
    </w:pPr>
    <w:r>
      <w:rPr>
        <w:noProof/>
      </w:rPr>
      <w:drawing>
        <wp:inline distT="0" distB="0" distL="0" distR="0" wp14:anchorId="5354B706" wp14:editId="50EF51C7">
          <wp:extent cx="5760085" cy="130238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35338156" w14:textId="2EBD4077" w:rsidR="00D7754D" w:rsidRPr="000668B0" w:rsidRDefault="004F35C9" w:rsidP="004F35C9">
    <w:pPr>
      <w:pStyle w:val="Cabealho"/>
      <w:jc w:val="both"/>
      <w:rPr>
        <w:rFonts w:ascii="Arial" w:hAnsi="Arial" w:cs="Arial"/>
        <w:b/>
        <w:bCs/>
        <w:color w:val="000000"/>
        <w:sz w:val="16"/>
        <w:szCs w:val="16"/>
      </w:rPr>
    </w:pPr>
    <w:r w:rsidRPr="000668B0">
      <w:rPr>
        <w:rFonts w:ascii="Arial" w:hAnsi="Arial" w:cs="Arial"/>
        <w:color w:val="000000"/>
        <w:sz w:val="16"/>
        <w:szCs w:val="16"/>
      </w:rPr>
      <w:t>MIRANDA, R.S.; MOREIRA, J.V.; ALEIXO, N.C.R.</w:t>
    </w:r>
    <w:r w:rsidRPr="000668B0">
      <w:rPr>
        <w:rFonts w:ascii="Arial" w:hAnsi="Arial" w:cs="Arial"/>
        <w:color w:val="000000"/>
        <w:sz w:val="16"/>
        <w:szCs w:val="16"/>
      </w:rPr>
      <w:t xml:space="preserve">  </w:t>
    </w:r>
    <w:r w:rsidRPr="000668B0">
      <w:rPr>
        <w:rFonts w:ascii="Arial" w:hAnsi="Arial" w:cs="Arial"/>
        <w:b/>
        <w:bCs/>
        <w:color w:val="000000"/>
        <w:sz w:val="16"/>
        <w:szCs w:val="16"/>
      </w:rPr>
      <w:t>Análise do ambiente e saúde dos camponeses da comunidade Novo Paraíso e Bom Jesus no município de Tefé-AM</w:t>
    </w:r>
    <w:r w:rsidRPr="000668B0">
      <w:rPr>
        <w:rFonts w:ascii="Arial" w:hAnsi="Arial" w:cs="Arial"/>
        <w:color w:val="000000"/>
        <w:sz w:val="16"/>
        <w:szCs w:val="16"/>
      </w:rPr>
      <w:t xml:space="preserve">. In. Simpósio Nacional de Geografia da Saúde: dimensões geográficas dos impactos e desafios das pandemias. X., 2021, Campina Grande. Anais [...]. Campina Grande: UFCG, 2021. p. </w:t>
    </w:r>
    <w:r w:rsidRPr="000668B0">
      <w:rPr>
        <w:rFonts w:ascii="Arial" w:hAnsi="Arial" w:cs="Arial"/>
        <w:color w:val="000000"/>
        <w:sz w:val="16"/>
        <w:szCs w:val="16"/>
      </w:rPr>
      <w:t>1038</w:t>
    </w:r>
    <w:r w:rsidR="000668B0" w:rsidRPr="000668B0">
      <w:rPr>
        <w:rFonts w:ascii="Arial" w:hAnsi="Arial" w:cs="Arial"/>
        <w:color w:val="000000"/>
        <w:sz w:val="16"/>
        <w:szCs w:val="16"/>
      </w:rPr>
      <w:t>-1049</w:t>
    </w:r>
    <w:r w:rsidRPr="000668B0">
      <w:rPr>
        <w:rFonts w:ascii="Arial" w:hAnsi="Arial" w:cs="Arial"/>
        <w:color w:val="000000"/>
        <w:sz w:val="16"/>
        <w:szCs w:val="16"/>
      </w:rPr>
      <w:t xml:space="preserve">.  Disponível em </w:t>
    </w:r>
    <w:hyperlink r:id="rId2" w:history="1">
      <w:r w:rsidRPr="000668B0">
        <w:rPr>
          <w:rStyle w:val="Hyperlink"/>
          <w:rFonts w:ascii="Arial" w:hAnsi="Arial" w:cs="Arial"/>
          <w:sz w:val="16"/>
          <w:szCs w:val="16"/>
        </w:rPr>
        <w:t>https://www.anaisgeosaude.com</w:t>
      </w:r>
    </w:hyperlink>
    <w:r w:rsidRPr="000668B0">
      <w:rPr>
        <w:rFonts w:ascii="Arial" w:hAnsi="Arial" w:cs="Arial"/>
        <w:color w:val="000000"/>
        <w:sz w:val="16"/>
        <w:szCs w:val="16"/>
      </w:rPr>
      <w:t xml:space="preserve">. </w:t>
    </w:r>
    <w:r w:rsidRPr="000668B0">
      <w:rPr>
        <w:rFonts w:ascii="Arial" w:hAnsi="Arial" w:cs="Arial"/>
        <w:b/>
        <w:bCs/>
        <w:color w:val="000000"/>
        <w:sz w:val="16"/>
        <w:szCs w:val="16"/>
      </w:rPr>
      <w:t>ISSN 1980-5829</w:t>
    </w:r>
  </w:p>
  <w:p w14:paraId="730812F7" w14:textId="77777777" w:rsidR="004F35C9" w:rsidRPr="000668B0" w:rsidRDefault="004F35C9" w:rsidP="004F35C9">
    <w:pPr>
      <w:pStyle w:val="Cabealho"/>
      <w:jc w:val="both"/>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2B720D"/>
    <w:multiLevelType w:val="hybridMultilevel"/>
    <w:tmpl w:val="35E27D62"/>
    <w:lvl w:ilvl="0" w:tplc="02DA9E8E">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79CF"/>
    <w:rsid w:val="000016E0"/>
    <w:rsid w:val="00002F33"/>
    <w:rsid w:val="00006D14"/>
    <w:rsid w:val="00011E70"/>
    <w:rsid w:val="00021FD5"/>
    <w:rsid w:val="00027E0E"/>
    <w:rsid w:val="00030AF9"/>
    <w:rsid w:val="00031F26"/>
    <w:rsid w:val="000341B0"/>
    <w:rsid w:val="00037AB9"/>
    <w:rsid w:val="000457F1"/>
    <w:rsid w:val="000539C6"/>
    <w:rsid w:val="00053C79"/>
    <w:rsid w:val="00053DA1"/>
    <w:rsid w:val="0006104D"/>
    <w:rsid w:val="00061059"/>
    <w:rsid w:val="00061CCC"/>
    <w:rsid w:val="000663F3"/>
    <w:rsid w:val="000668B0"/>
    <w:rsid w:val="00071076"/>
    <w:rsid w:val="00077D82"/>
    <w:rsid w:val="00084729"/>
    <w:rsid w:val="00093FC6"/>
    <w:rsid w:val="0009479D"/>
    <w:rsid w:val="000950C5"/>
    <w:rsid w:val="0009556D"/>
    <w:rsid w:val="000A26FF"/>
    <w:rsid w:val="000B1EAB"/>
    <w:rsid w:val="000B206C"/>
    <w:rsid w:val="000B3042"/>
    <w:rsid w:val="000B34EA"/>
    <w:rsid w:val="000B3C2E"/>
    <w:rsid w:val="000B4953"/>
    <w:rsid w:val="000D6CCE"/>
    <w:rsid w:val="000E01FF"/>
    <w:rsid w:val="000E0ED3"/>
    <w:rsid w:val="000E420B"/>
    <w:rsid w:val="000E5BCD"/>
    <w:rsid w:val="000F22EC"/>
    <w:rsid w:val="001027A4"/>
    <w:rsid w:val="00104628"/>
    <w:rsid w:val="00107495"/>
    <w:rsid w:val="00107A39"/>
    <w:rsid w:val="00110C2F"/>
    <w:rsid w:val="00113A37"/>
    <w:rsid w:val="00120631"/>
    <w:rsid w:val="00125EE0"/>
    <w:rsid w:val="001322B9"/>
    <w:rsid w:val="001331BC"/>
    <w:rsid w:val="001358FD"/>
    <w:rsid w:val="00135DA8"/>
    <w:rsid w:val="00137F14"/>
    <w:rsid w:val="00145D4B"/>
    <w:rsid w:val="00152D80"/>
    <w:rsid w:val="00176387"/>
    <w:rsid w:val="00187774"/>
    <w:rsid w:val="001A3AD9"/>
    <w:rsid w:val="001B22B4"/>
    <w:rsid w:val="001B2F73"/>
    <w:rsid w:val="001B39B6"/>
    <w:rsid w:val="001B7EB8"/>
    <w:rsid w:val="001C0845"/>
    <w:rsid w:val="001C40C8"/>
    <w:rsid w:val="001C7D69"/>
    <w:rsid w:val="001E0D41"/>
    <w:rsid w:val="001E1025"/>
    <w:rsid w:val="001F1904"/>
    <w:rsid w:val="001F3C4A"/>
    <w:rsid w:val="001F4BF8"/>
    <w:rsid w:val="001F6CAA"/>
    <w:rsid w:val="001F6EC5"/>
    <w:rsid w:val="001F79B7"/>
    <w:rsid w:val="00201B52"/>
    <w:rsid w:val="0020244D"/>
    <w:rsid w:val="0020472C"/>
    <w:rsid w:val="00210FA7"/>
    <w:rsid w:val="0021734D"/>
    <w:rsid w:val="0022081C"/>
    <w:rsid w:val="00237F3E"/>
    <w:rsid w:val="002432ED"/>
    <w:rsid w:val="002475FC"/>
    <w:rsid w:val="00262362"/>
    <w:rsid w:val="00266DC5"/>
    <w:rsid w:val="00267228"/>
    <w:rsid w:val="0027013B"/>
    <w:rsid w:val="00276B56"/>
    <w:rsid w:val="00286B3D"/>
    <w:rsid w:val="002873AE"/>
    <w:rsid w:val="00291DF0"/>
    <w:rsid w:val="0029246E"/>
    <w:rsid w:val="002937E1"/>
    <w:rsid w:val="00296DF0"/>
    <w:rsid w:val="0029773B"/>
    <w:rsid w:val="002A2B07"/>
    <w:rsid w:val="002A5131"/>
    <w:rsid w:val="002A51FD"/>
    <w:rsid w:val="002B6C56"/>
    <w:rsid w:val="002C170A"/>
    <w:rsid w:val="002C297B"/>
    <w:rsid w:val="002C6353"/>
    <w:rsid w:val="002D518F"/>
    <w:rsid w:val="002D691E"/>
    <w:rsid w:val="002E020E"/>
    <w:rsid w:val="002E6610"/>
    <w:rsid w:val="002F64A5"/>
    <w:rsid w:val="0030573B"/>
    <w:rsid w:val="003177DF"/>
    <w:rsid w:val="00340ED0"/>
    <w:rsid w:val="0034143D"/>
    <w:rsid w:val="00343BD7"/>
    <w:rsid w:val="003462BF"/>
    <w:rsid w:val="0034660A"/>
    <w:rsid w:val="00346D26"/>
    <w:rsid w:val="003536B7"/>
    <w:rsid w:val="0036145F"/>
    <w:rsid w:val="00376A28"/>
    <w:rsid w:val="003775B0"/>
    <w:rsid w:val="00384356"/>
    <w:rsid w:val="003863AD"/>
    <w:rsid w:val="00394F47"/>
    <w:rsid w:val="00395B08"/>
    <w:rsid w:val="003A23A4"/>
    <w:rsid w:val="003A6B67"/>
    <w:rsid w:val="003B52C3"/>
    <w:rsid w:val="003B5B06"/>
    <w:rsid w:val="003B71EE"/>
    <w:rsid w:val="003D35B4"/>
    <w:rsid w:val="003D36E2"/>
    <w:rsid w:val="003E5550"/>
    <w:rsid w:val="003E5C9F"/>
    <w:rsid w:val="003F1122"/>
    <w:rsid w:val="003F2F47"/>
    <w:rsid w:val="003F44EF"/>
    <w:rsid w:val="003F7B64"/>
    <w:rsid w:val="004039FD"/>
    <w:rsid w:val="00414601"/>
    <w:rsid w:val="00416B73"/>
    <w:rsid w:val="00417826"/>
    <w:rsid w:val="004231F7"/>
    <w:rsid w:val="00433D4F"/>
    <w:rsid w:val="00444635"/>
    <w:rsid w:val="00446DE6"/>
    <w:rsid w:val="00454DEE"/>
    <w:rsid w:val="00461138"/>
    <w:rsid w:val="00464C0C"/>
    <w:rsid w:val="00466EC9"/>
    <w:rsid w:val="0047412F"/>
    <w:rsid w:val="00475237"/>
    <w:rsid w:val="0047568A"/>
    <w:rsid w:val="00490E43"/>
    <w:rsid w:val="00494E8F"/>
    <w:rsid w:val="004A0D4E"/>
    <w:rsid w:val="004B60C0"/>
    <w:rsid w:val="004C1C65"/>
    <w:rsid w:val="004C4E9E"/>
    <w:rsid w:val="004C5649"/>
    <w:rsid w:val="004C7ECF"/>
    <w:rsid w:val="004D1B3E"/>
    <w:rsid w:val="004D2563"/>
    <w:rsid w:val="004D7FC3"/>
    <w:rsid w:val="004E37F5"/>
    <w:rsid w:val="004E58CF"/>
    <w:rsid w:val="004E7B1C"/>
    <w:rsid w:val="004F1990"/>
    <w:rsid w:val="004F276B"/>
    <w:rsid w:val="004F35C9"/>
    <w:rsid w:val="004F4590"/>
    <w:rsid w:val="004F4F33"/>
    <w:rsid w:val="004F6D81"/>
    <w:rsid w:val="00505B21"/>
    <w:rsid w:val="00506BD7"/>
    <w:rsid w:val="00506CB5"/>
    <w:rsid w:val="00530575"/>
    <w:rsid w:val="005333A2"/>
    <w:rsid w:val="00540A00"/>
    <w:rsid w:val="0054379D"/>
    <w:rsid w:val="00545288"/>
    <w:rsid w:val="0056105C"/>
    <w:rsid w:val="0056176D"/>
    <w:rsid w:val="00562589"/>
    <w:rsid w:val="00563513"/>
    <w:rsid w:val="00564691"/>
    <w:rsid w:val="005671B7"/>
    <w:rsid w:val="00567992"/>
    <w:rsid w:val="00573752"/>
    <w:rsid w:val="005812EC"/>
    <w:rsid w:val="00586394"/>
    <w:rsid w:val="0059762D"/>
    <w:rsid w:val="005A3C51"/>
    <w:rsid w:val="005B3BFD"/>
    <w:rsid w:val="005B3C38"/>
    <w:rsid w:val="005C03BF"/>
    <w:rsid w:val="005D12F7"/>
    <w:rsid w:val="005F70CE"/>
    <w:rsid w:val="006005EB"/>
    <w:rsid w:val="006146F9"/>
    <w:rsid w:val="00616E6C"/>
    <w:rsid w:val="00616F21"/>
    <w:rsid w:val="00617AAA"/>
    <w:rsid w:val="00622861"/>
    <w:rsid w:val="006240F6"/>
    <w:rsid w:val="00624E49"/>
    <w:rsid w:val="006260EB"/>
    <w:rsid w:val="00636AE8"/>
    <w:rsid w:val="00667522"/>
    <w:rsid w:val="00670763"/>
    <w:rsid w:val="00672803"/>
    <w:rsid w:val="006776BA"/>
    <w:rsid w:val="00682200"/>
    <w:rsid w:val="00685E63"/>
    <w:rsid w:val="00687845"/>
    <w:rsid w:val="0069165E"/>
    <w:rsid w:val="006916D7"/>
    <w:rsid w:val="00695C8F"/>
    <w:rsid w:val="00696A82"/>
    <w:rsid w:val="006A46F4"/>
    <w:rsid w:val="006B3F49"/>
    <w:rsid w:val="006B784F"/>
    <w:rsid w:val="006C2C08"/>
    <w:rsid w:val="006E0ACE"/>
    <w:rsid w:val="006E2171"/>
    <w:rsid w:val="006F036D"/>
    <w:rsid w:val="006F2760"/>
    <w:rsid w:val="006F4C8D"/>
    <w:rsid w:val="00700854"/>
    <w:rsid w:val="00700BA9"/>
    <w:rsid w:val="00705038"/>
    <w:rsid w:val="00713CCE"/>
    <w:rsid w:val="007158B4"/>
    <w:rsid w:val="00715C37"/>
    <w:rsid w:val="00715C57"/>
    <w:rsid w:val="00720F61"/>
    <w:rsid w:val="00724651"/>
    <w:rsid w:val="0072486A"/>
    <w:rsid w:val="00727AE4"/>
    <w:rsid w:val="00730C35"/>
    <w:rsid w:val="00731152"/>
    <w:rsid w:val="0073123E"/>
    <w:rsid w:val="00735250"/>
    <w:rsid w:val="00743150"/>
    <w:rsid w:val="00752C3F"/>
    <w:rsid w:val="007531A2"/>
    <w:rsid w:val="00761ADA"/>
    <w:rsid w:val="00764894"/>
    <w:rsid w:val="00773CF4"/>
    <w:rsid w:val="00775D8B"/>
    <w:rsid w:val="0077774B"/>
    <w:rsid w:val="00787260"/>
    <w:rsid w:val="00795387"/>
    <w:rsid w:val="007A616A"/>
    <w:rsid w:val="007A7C3B"/>
    <w:rsid w:val="007B03A9"/>
    <w:rsid w:val="007C2691"/>
    <w:rsid w:val="007C7B7D"/>
    <w:rsid w:val="007D6A71"/>
    <w:rsid w:val="007E30F2"/>
    <w:rsid w:val="007E4523"/>
    <w:rsid w:val="007E4E76"/>
    <w:rsid w:val="007E6D68"/>
    <w:rsid w:val="007F1FFB"/>
    <w:rsid w:val="007F4C96"/>
    <w:rsid w:val="00806A48"/>
    <w:rsid w:val="008103F2"/>
    <w:rsid w:val="0081688C"/>
    <w:rsid w:val="00823A4E"/>
    <w:rsid w:val="00840265"/>
    <w:rsid w:val="00843A54"/>
    <w:rsid w:val="008463FA"/>
    <w:rsid w:val="008547F7"/>
    <w:rsid w:val="00856969"/>
    <w:rsid w:val="00871F25"/>
    <w:rsid w:val="00877BF5"/>
    <w:rsid w:val="00877FBA"/>
    <w:rsid w:val="00881A8B"/>
    <w:rsid w:val="00881B36"/>
    <w:rsid w:val="00887DB7"/>
    <w:rsid w:val="00890C4D"/>
    <w:rsid w:val="00893BCB"/>
    <w:rsid w:val="008A1DC3"/>
    <w:rsid w:val="008B2C60"/>
    <w:rsid w:val="008B4027"/>
    <w:rsid w:val="008B68C1"/>
    <w:rsid w:val="008C1F2D"/>
    <w:rsid w:val="008D42E9"/>
    <w:rsid w:val="008D79CF"/>
    <w:rsid w:val="008E5019"/>
    <w:rsid w:val="008E5BAA"/>
    <w:rsid w:val="008E638B"/>
    <w:rsid w:val="008F38F4"/>
    <w:rsid w:val="008F68DC"/>
    <w:rsid w:val="009007B4"/>
    <w:rsid w:val="009024C5"/>
    <w:rsid w:val="0090606E"/>
    <w:rsid w:val="00906CBA"/>
    <w:rsid w:val="00910020"/>
    <w:rsid w:val="00910218"/>
    <w:rsid w:val="0091681E"/>
    <w:rsid w:val="00916F28"/>
    <w:rsid w:val="00920A33"/>
    <w:rsid w:val="009234D3"/>
    <w:rsid w:val="00931376"/>
    <w:rsid w:val="009362EA"/>
    <w:rsid w:val="00966D8F"/>
    <w:rsid w:val="00975940"/>
    <w:rsid w:val="00980F9F"/>
    <w:rsid w:val="009822C3"/>
    <w:rsid w:val="009829B0"/>
    <w:rsid w:val="00983CE7"/>
    <w:rsid w:val="009922C7"/>
    <w:rsid w:val="009A282B"/>
    <w:rsid w:val="009A40FA"/>
    <w:rsid w:val="009B01F3"/>
    <w:rsid w:val="009B4BD9"/>
    <w:rsid w:val="009C38E3"/>
    <w:rsid w:val="009C421B"/>
    <w:rsid w:val="009C5747"/>
    <w:rsid w:val="009D4878"/>
    <w:rsid w:val="009D5B61"/>
    <w:rsid w:val="009E4977"/>
    <w:rsid w:val="009E6B59"/>
    <w:rsid w:val="009F1F5E"/>
    <w:rsid w:val="009F5005"/>
    <w:rsid w:val="009F721F"/>
    <w:rsid w:val="00A036A4"/>
    <w:rsid w:val="00A140A0"/>
    <w:rsid w:val="00A155B7"/>
    <w:rsid w:val="00A16F7B"/>
    <w:rsid w:val="00A26037"/>
    <w:rsid w:val="00A30D41"/>
    <w:rsid w:val="00A33B2D"/>
    <w:rsid w:val="00A3418B"/>
    <w:rsid w:val="00A35A35"/>
    <w:rsid w:val="00A4209D"/>
    <w:rsid w:val="00A47400"/>
    <w:rsid w:val="00A515DB"/>
    <w:rsid w:val="00A56982"/>
    <w:rsid w:val="00A61EF2"/>
    <w:rsid w:val="00A65551"/>
    <w:rsid w:val="00A7421D"/>
    <w:rsid w:val="00A748B3"/>
    <w:rsid w:val="00A76E62"/>
    <w:rsid w:val="00A81678"/>
    <w:rsid w:val="00A829BD"/>
    <w:rsid w:val="00A8480D"/>
    <w:rsid w:val="00A84FBF"/>
    <w:rsid w:val="00A87131"/>
    <w:rsid w:val="00A873D7"/>
    <w:rsid w:val="00A90829"/>
    <w:rsid w:val="00A959D3"/>
    <w:rsid w:val="00A95BF5"/>
    <w:rsid w:val="00A979D5"/>
    <w:rsid w:val="00A97AA4"/>
    <w:rsid w:val="00A97CBB"/>
    <w:rsid w:val="00AA31BC"/>
    <w:rsid w:val="00AA6806"/>
    <w:rsid w:val="00AC456C"/>
    <w:rsid w:val="00AD2456"/>
    <w:rsid w:val="00AD461B"/>
    <w:rsid w:val="00AE05CC"/>
    <w:rsid w:val="00AE2AAC"/>
    <w:rsid w:val="00AE3E3B"/>
    <w:rsid w:val="00AE5EC7"/>
    <w:rsid w:val="00AF130A"/>
    <w:rsid w:val="00AF6DD5"/>
    <w:rsid w:val="00AF77BE"/>
    <w:rsid w:val="00B102BC"/>
    <w:rsid w:val="00B11C16"/>
    <w:rsid w:val="00B1609E"/>
    <w:rsid w:val="00B2141F"/>
    <w:rsid w:val="00B25734"/>
    <w:rsid w:val="00B27D2E"/>
    <w:rsid w:val="00B36908"/>
    <w:rsid w:val="00B43002"/>
    <w:rsid w:val="00B457A0"/>
    <w:rsid w:val="00B46D74"/>
    <w:rsid w:val="00B5186B"/>
    <w:rsid w:val="00B53D90"/>
    <w:rsid w:val="00B65FE3"/>
    <w:rsid w:val="00B678AC"/>
    <w:rsid w:val="00B706A5"/>
    <w:rsid w:val="00B70DD3"/>
    <w:rsid w:val="00B76739"/>
    <w:rsid w:val="00B92975"/>
    <w:rsid w:val="00B93D11"/>
    <w:rsid w:val="00B94427"/>
    <w:rsid w:val="00BA6742"/>
    <w:rsid w:val="00BA6C4E"/>
    <w:rsid w:val="00BA713D"/>
    <w:rsid w:val="00BB0438"/>
    <w:rsid w:val="00BB1C78"/>
    <w:rsid w:val="00BB6892"/>
    <w:rsid w:val="00BC17F3"/>
    <w:rsid w:val="00BC408E"/>
    <w:rsid w:val="00BD09A8"/>
    <w:rsid w:val="00BD3588"/>
    <w:rsid w:val="00BD55BF"/>
    <w:rsid w:val="00BD7147"/>
    <w:rsid w:val="00BE3273"/>
    <w:rsid w:val="00BE3DC2"/>
    <w:rsid w:val="00BE421B"/>
    <w:rsid w:val="00BE712E"/>
    <w:rsid w:val="00BF28F9"/>
    <w:rsid w:val="00C00EDC"/>
    <w:rsid w:val="00C10C2E"/>
    <w:rsid w:val="00C12DB7"/>
    <w:rsid w:val="00C1656A"/>
    <w:rsid w:val="00C21605"/>
    <w:rsid w:val="00C27BB6"/>
    <w:rsid w:val="00C27C56"/>
    <w:rsid w:val="00C31693"/>
    <w:rsid w:val="00C41CA1"/>
    <w:rsid w:val="00C41F02"/>
    <w:rsid w:val="00C428B9"/>
    <w:rsid w:val="00C439FB"/>
    <w:rsid w:val="00C47BDA"/>
    <w:rsid w:val="00C57D36"/>
    <w:rsid w:val="00C749C5"/>
    <w:rsid w:val="00C7585F"/>
    <w:rsid w:val="00C75AD6"/>
    <w:rsid w:val="00C82E91"/>
    <w:rsid w:val="00C832F3"/>
    <w:rsid w:val="00C87662"/>
    <w:rsid w:val="00CA01AB"/>
    <w:rsid w:val="00CB1592"/>
    <w:rsid w:val="00CB6900"/>
    <w:rsid w:val="00CC155B"/>
    <w:rsid w:val="00CC1B50"/>
    <w:rsid w:val="00CD278F"/>
    <w:rsid w:val="00CD5F09"/>
    <w:rsid w:val="00CF50F7"/>
    <w:rsid w:val="00D0316C"/>
    <w:rsid w:val="00D05A70"/>
    <w:rsid w:val="00D13CED"/>
    <w:rsid w:val="00D22E6E"/>
    <w:rsid w:val="00D2344F"/>
    <w:rsid w:val="00D3567E"/>
    <w:rsid w:val="00D36996"/>
    <w:rsid w:val="00D36E7F"/>
    <w:rsid w:val="00D37D46"/>
    <w:rsid w:val="00D41875"/>
    <w:rsid w:val="00D419F9"/>
    <w:rsid w:val="00D45B52"/>
    <w:rsid w:val="00D546DB"/>
    <w:rsid w:val="00D63D89"/>
    <w:rsid w:val="00D64C28"/>
    <w:rsid w:val="00D73DC7"/>
    <w:rsid w:val="00D7754D"/>
    <w:rsid w:val="00D83513"/>
    <w:rsid w:val="00D93B31"/>
    <w:rsid w:val="00DA2B2C"/>
    <w:rsid w:val="00DA4BD9"/>
    <w:rsid w:val="00DC0BB9"/>
    <w:rsid w:val="00DC6C78"/>
    <w:rsid w:val="00DE332B"/>
    <w:rsid w:val="00DF2906"/>
    <w:rsid w:val="00E01887"/>
    <w:rsid w:val="00E116E5"/>
    <w:rsid w:val="00E13F89"/>
    <w:rsid w:val="00E16B0E"/>
    <w:rsid w:val="00E25655"/>
    <w:rsid w:val="00E27616"/>
    <w:rsid w:val="00E278A3"/>
    <w:rsid w:val="00E322F3"/>
    <w:rsid w:val="00E333F5"/>
    <w:rsid w:val="00E406B7"/>
    <w:rsid w:val="00E42F1C"/>
    <w:rsid w:val="00E4608B"/>
    <w:rsid w:val="00E46887"/>
    <w:rsid w:val="00E5071C"/>
    <w:rsid w:val="00E70BDC"/>
    <w:rsid w:val="00E8098D"/>
    <w:rsid w:val="00E817ED"/>
    <w:rsid w:val="00E84721"/>
    <w:rsid w:val="00EA33D9"/>
    <w:rsid w:val="00EA63ED"/>
    <w:rsid w:val="00ED0C58"/>
    <w:rsid w:val="00ED220A"/>
    <w:rsid w:val="00ED63D2"/>
    <w:rsid w:val="00ED783C"/>
    <w:rsid w:val="00ED7907"/>
    <w:rsid w:val="00EE236B"/>
    <w:rsid w:val="00EE2935"/>
    <w:rsid w:val="00EE5FFA"/>
    <w:rsid w:val="00EE6F03"/>
    <w:rsid w:val="00EF368F"/>
    <w:rsid w:val="00EF6DA9"/>
    <w:rsid w:val="00F01F50"/>
    <w:rsid w:val="00F044C4"/>
    <w:rsid w:val="00F05053"/>
    <w:rsid w:val="00F074DE"/>
    <w:rsid w:val="00F1256B"/>
    <w:rsid w:val="00F13D2F"/>
    <w:rsid w:val="00F26F28"/>
    <w:rsid w:val="00F33697"/>
    <w:rsid w:val="00F34216"/>
    <w:rsid w:val="00F345ED"/>
    <w:rsid w:val="00F37B1B"/>
    <w:rsid w:val="00F414B2"/>
    <w:rsid w:val="00F435AA"/>
    <w:rsid w:val="00F56AFE"/>
    <w:rsid w:val="00F668DA"/>
    <w:rsid w:val="00F67A4C"/>
    <w:rsid w:val="00F77291"/>
    <w:rsid w:val="00F7737A"/>
    <w:rsid w:val="00F80DB8"/>
    <w:rsid w:val="00F82D6D"/>
    <w:rsid w:val="00F85B74"/>
    <w:rsid w:val="00F91138"/>
    <w:rsid w:val="00F93224"/>
    <w:rsid w:val="00F94352"/>
    <w:rsid w:val="00F94ABE"/>
    <w:rsid w:val="00F95D68"/>
    <w:rsid w:val="00FB2629"/>
    <w:rsid w:val="00FB35CB"/>
    <w:rsid w:val="00FB38C8"/>
    <w:rsid w:val="00FC3357"/>
    <w:rsid w:val="00FC5541"/>
    <w:rsid w:val="00FD0256"/>
    <w:rsid w:val="00FD49F5"/>
    <w:rsid w:val="00FD6D07"/>
    <w:rsid w:val="00FE3AE6"/>
    <w:rsid w:val="00FF35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EB3D81"/>
  <w15:docId w15:val="{754DBDA1-1238-4634-97CB-3ABAFD1BC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9CF"/>
    <w:pPr>
      <w:spacing w:after="160" w:line="259" w:lineRule="auto"/>
    </w:pPr>
  </w:style>
  <w:style w:type="paragraph" w:styleId="Ttulo1">
    <w:name w:val="heading 1"/>
    <w:basedOn w:val="Normal"/>
    <w:next w:val="Normal"/>
    <w:link w:val="Ttulo1Char"/>
    <w:uiPriority w:val="9"/>
    <w:qFormat/>
    <w:rsid w:val="00F01F5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7">
    <w:name w:val="heading 7"/>
    <w:basedOn w:val="Normal"/>
    <w:next w:val="Normal"/>
    <w:link w:val="Ttulo7Char"/>
    <w:uiPriority w:val="9"/>
    <w:semiHidden/>
    <w:unhideWhenUsed/>
    <w:qFormat/>
    <w:rsid w:val="004C1C6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D79CF"/>
    <w:pPr>
      <w:spacing w:after="0" w:line="240" w:lineRule="auto"/>
    </w:pPr>
  </w:style>
  <w:style w:type="character" w:customStyle="1" w:styleId="Ttulo1Char">
    <w:name w:val="Título 1 Char"/>
    <w:basedOn w:val="Fontepargpadro"/>
    <w:link w:val="Ttulo1"/>
    <w:uiPriority w:val="9"/>
    <w:rsid w:val="00F01F50"/>
    <w:rPr>
      <w:rFonts w:asciiTheme="majorHAnsi" w:eastAsiaTheme="majorEastAsia" w:hAnsiTheme="majorHAnsi" w:cstheme="majorBidi"/>
      <w:b/>
      <w:bCs/>
      <w:color w:val="365F91" w:themeColor="accent1" w:themeShade="BF"/>
      <w:sz w:val="28"/>
      <w:szCs w:val="28"/>
    </w:rPr>
  </w:style>
  <w:style w:type="paragraph" w:styleId="Cabealho">
    <w:name w:val="header"/>
    <w:basedOn w:val="Normal"/>
    <w:link w:val="CabealhoChar"/>
    <w:uiPriority w:val="99"/>
    <w:unhideWhenUsed/>
    <w:rsid w:val="00A4209D"/>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A4209D"/>
  </w:style>
  <w:style w:type="paragraph" w:styleId="Rodap">
    <w:name w:val="footer"/>
    <w:basedOn w:val="Normal"/>
    <w:link w:val="RodapChar"/>
    <w:uiPriority w:val="99"/>
    <w:unhideWhenUsed/>
    <w:rsid w:val="00A4209D"/>
    <w:pPr>
      <w:tabs>
        <w:tab w:val="center" w:pos="4252"/>
        <w:tab w:val="right" w:pos="8504"/>
      </w:tabs>
      <w:spacing w:after="0" w:line="240" w:lineRule="auto"/>
    </w:pPr>
  </w:style>
  <w:style w:type="character" w:customStyle="1" w:styleId="RodapChar">
    <w:name w:val="Rodapé Char"/>
    <w:basedOn w:val="Fontepargpadro"/>
    <w:link w:val="Rodap"/>
    <w:uiPriority w:val="99"/>
    <w:rsid w:val="00A4209D"/>
  </w:style>
  <w:style w:type="paragraph" w:styleId="Textodebalo">
    <w:name w:val="Balloon Text"/>
    <w:basedOn w:val="Normal"/>
    <w:link w:val="TextodebaloChar"/>
    <w:uiPriority w:val="99"/>
    <w:semiHidden/>
    <w:unhideWhenUsed/>
    <w:rsid w:val="00A4209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4209D"/>
    <w:rPr>
      <w:rFonts w:ascii="Tahoma" w:hAnsi="Tahoma" w:cs="Tahoma"/>
      <w:sz w:val="16"/>
      <w:szCs w:val="16"/>
    </w:rPr>
  </w:style>
  <w:style w:type="paragraph" w:styleId="PargrafodaLista">
    <w:name w:val="List Paragraph"/>
    <w:basedOn w:val="Normal"/>
    <w:uiPriority w:val="34"/>
    <w:qFormat/>
    <w:rsid w:val="0020472C"/>
    <w:pPr>
      <w:ind w:left="720"/>
      <w:contextualSpacing/>
    </w:pPr>
  </w:style>
  <w:style w:type="paragraph" w:customStyle="1" w:styleId="Default">
    <w:name w:val="Default"/>
    <w:rsid w:val="002E020E"/>
    <w:pPr>
      <w:autoSpaceDE w:val="0"/>
      <w:autoSpaceDN w:val="0"/>
      <w:adjustRightInd w:val="0"/>
      <w:spacing w:after="0" w:line="240" w:lineRule="auto"/>
    </w:pPr>
    <w:rPr>
      <w:rFonts w:ascii="Verdana" w:hAnsi="Verdana" w:cs="Verdana"/>
      <w:color w:val="000000"/>
      <w:sz w:val="24"/>
      <w:szCs w:val="24"/>
    </w:rPr>
  </w:style>
  <w:style w:type="character" w:customStyle="1" w:styleId="A1">
    <w:name w:val="A1"/>
    <w:uiPriority w:val="99"/>
    <w:rsid w:val="00624E49"/>
    <w:rPr>
      <w:rFonts w:ascii="Helvetica CondensedLight" w:hAnsi="Helvetica CondensedLight" w:cs="Helvetica CondensedLight"/>
      <w:i/>
      <w:iCs/>
      <w:color w:val="000000"/>
      <w:sz w:val="16"/>
      <w:szCs w:val="16"/>
    </w:rPr>
  </w:style>
  <w:style w:type="character" w:styleId="Hyperlink">
    <w:name w:val="Hyperlink"/>
    <w:basedOn w:val="Fontepargpadro"/>
    <w:uiPriority w:val="99"/>
    <w:unhideWhenUsed/>
    <w:rsid w:val="00682200"/>
    <w:rPr>
      <w:color w:val="0000FF" w:themeColor="hyperlink"/>
      <w:u w:val="single"/>
    </w:rPr>
  </w:style>
  <w:style w:type="character" w:customStyle="1" w:styleId="apple-converted-space">
    <w:name w:val="apple-converted-space"/>
    <w:basedOn w:val="Fontepargpadro"/>
    <w:rsid w:val="00E333F5"/>
  </w:style>
  <w:style w:type="character" w:customStyle="1" w:styleId="Ttulo7Char">
    <w:name w:val="Título 7 Char"/>
    <w:basedOn w:val="Fontepargpadro"/>
    <w:link w:val="Ttulo7"/>
    <w:uiPriority w:val="9"/>
    <w:rsid w:val="004C1C65"/>
    <w:rPr>
      <w:rFonts w:asciiTheme="majorHAnsi" w:eastAsiaTheme="majorEastAsia" w:hAnsiTheme="majorHAnsi" w:cstheme="majorBidi"/>
      <w:i/>
      <w:iCs/>
      <w:color w:val="404040" w:themeColor="text1" w:themeTint="BF"/>
    </w:rPr>
  </w:style>
  <w:style w:type="paragraph" w:styleId="Textodenotadefim">
    <w:name w:val="endnote text"/>
    <w:basedOn w:val="Normal"/>
    <w:link w:val="TextodenotadefimChar"/>
    <w:uiPriority w:val="99"/>
    <w:semiHidden/>
    <w:unhideWhenUsed/>
    <w:rsid w:val="008B4027"/>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8B4027"/>
    <w:rPr>
      <w:sz w:val="20"/>
      <w:szCs w:val="20"/>
    </w:rPr>
  </w:style>
  <w:style w:type="character" w:styleId="Refdenotadefim">
    <w:name w:val="endnote reference"/>
    <w:basedOn w:val="Fontepargpadro"/>
    <w:uiPriority w:val="99"/>
    <w:semiHidden/>
    <w:unhideWhenUsed/>
    <w:rsid w:val="008B4027"/>
    <w:rPr>
      <w:vertAlign w:val="superscript"/>
    </w:rPr>
  </w:style>
  <w:style w:type="table" w:styleId="Tabelacomgrade">
    <w:name w:val="Table Grid"/>
    <w:basedOn w:val="Tabelanormal"/>
    <w:uiPriority w:val="59"/>
    <w:rsid w:val="003177DF"/>
    <w:pPr>
      <w:spacing w:after="0" w:line="240" w:lineRule="auto"/>
    </w:pPr>
    <w:rPr>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E0ACE"/>
    <w:pPr>
      <w:spacing w:before="100" w:beforeAutospacing="1" w:after="100" w:afterAutospacing="1" w:line="240" w:lineRule="auto"/>
    </w:pPr>
    <w:rPr>
      <w:rFonts w:ascii="Times New Roman" w:eastAsiaTheme="minorEastAsia" w:hAnsi="Times New Roman" w:cs="Times New Roman"/>
      <w:sz w:val="24"/>
      <w:szCs w:val="24"/>
      <w:lang w:eastAsia="pt-BR"/>
    </w:rPr>
  </w:style>
  <w:style w:type="paragraph" w:styleId="Pr-formataoHTML">
    <w:name w:val="HTML Preformatted"/>
    <w:basedOn w:val="Normal"/>
    <w:link w:val="Pr-formataoHTMLChar"/>
    <w:uiPriority w:val="99"/>
    <w:semiHidden/>
    <w:unhideWhenUsed/>
    <w:rsid w:val="002C63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2C6353"/>
    <w:rPr>
      <w:rFonts w:ascii="Courier New" w:eastAsia="Times New Roman" w:hAnsi="Courier New" w:cs="Courier New"/>
      <w:sz w:val="20"/>
      <w:szCs w:val="20"/>
      <w:lang w:eastAsia="pt-BR"/>
    </w:rPr>
  </w:style>
  <w:style w:type="character" w:customStyle="1" w:styleId="y2iqfc">
    <w:name w:val="y2iqfc"/>
    <w:basedOn w:val="Fontepargpadro"/>
    <w:rsid w:val="002C6353"/>
  </w:style>
  <w:style w:type="paragraph" w:styleId="Textodenotaderodap">
    <w:name w:val="footnote text"/>
    <w:basedOn w:val="Normal"/>
    <w:link w:val="TextodenotaderodapChar"/>
    <w:uiPriority w:val="99"/>
    <w:semiHidden/>
    <w:unhideWhenUsed/>
    <w:rsid w:val="002C297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2C297B"/>
    <w:rPr>
      <w:sz w:val="20"/>
      <w:szCs w:val="20"/>
    </w:rPr>
  </w:style>
  <w:style w:type="character" w:styleId="Refdenotaderodap">
    <w:name w:val="footnote reference"/>
    <w:basedOn w:val="Fontepargpadro"/>
    <w:uiPriority w:val="99"/>
    <w:semiHidden/>
    <w:unhideWhenUsed/>
    <w:rsid w:val="002C29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1728">
      <w:bodyDiv w:val="1"/>
      <w:marLeft w:val="0"/>
      <w:marRight w:val="0"/>
      <w:marTop w:val="0"/>
      <w:marBottom w:val="0"/>
      <w:divBdr>
        <w:top w:val="none" w:sz="0" w:space="0" w:color="auto"/>
        <w:left w:val="none" w:sz="0" w:space="0" w:color="auto"/>
        <w:bottom w:val="none" w:sz="0" w:space="0" w:color="auto"/>
        <w:right w:val="none" w:sz="0" w:space="0" w:color="auto"/>
      </w:divBdr>
    </w:div>
    <w:div w:id="1049455750">
      <w:bodyDiv w:val="1"/>
      <w:marLeft w:val="0"/>
      <w:marRight w:val="0"/>
      <w:marTop w:val="0"/>
      <w:marBottom w:val="0"/>
      <w:divBdr>
        <w:top w:val="none" w:sz="0" w:space="0" w:color="auto"/>
        <w:left w:val="none" w:sz="0" w:space="0" w:color="auto"/>
        <w:bottom w:val="none" w:sz="0" w:space="0" w:color="auto"/>
        <w:right w:val="none" w:sz="0" w:space="0" w:color="auto"/>
      </w:divBdr>
    </w:div>
    <w:div w:id="1381587338">
      <w:bodyDiv w:val="1"/>
      <w:marLeft w:val="0"/>
      <w:marRight w:val="0"/>
      <w:marTop w:val="0"/>
      <w:marBottom w:val="0"/>
      <w:divBdr>
        <w:top w:val="none" w:sz="0" w:space="0" w:color="auto"/>
        <w:left w:val="none" w:sz="0" w:space="0" w:color="auto"/>
        <w:bottom w:val="none" w:sz="0" w:space="0" w:color="auto"/>
        <w:right w:val="none" w:sz="0" w:space="0" w:color="auto"/>
      </w:divBdr>
    </w:div>
    <w:div w:id="1468355663">
      <w:bodyDiv w:val="1"/>
      <w:marLeft w:val="0"/>
      <w:marRight w:val="0"/>
      <w:marTop w:val="0"/>
      <w:marBottom w:val="0"/>
      <w:divBdr>
        <w:top w:val="none" w:sz="0" w:space="0" w:color="auto"/>
        <w:left w:val="none" w:sz="0" w:space="0" w:color="auto"/>
        <w:bottom w:val="none" w:sz="0" w:space="0" w:color="auto"/>
        <w:right w:val="none" w:sz="0" w:space="0" w:color="auto"/>
      </w:divBdr>
    </w:div>
    <w:div w:id="157385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osem\Documents\Artigos\GRAFICOS_ART.%20GEO_SA&#218;D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Pasta1"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explosion val="5"/>
            <c:extLst>
              <c:ext xmlns:c16="http://schemas.microsoft.com/office/drawing/2014/chart" uri="{C3380CC4-5D6E-409C-BE32-E72D297353CC}">
                <c16:uniqueId val="{00000000-134E-40A4-A644-ABFC19779A7E}"/>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Plan1!$B$4:$B$7</c:f>
              <c:strCache>
                <c:ptCount val="4"/>
                <c:pt idx="0">
                  <c:v>Terçado</c:v>
                </c:pt>
                <c:pt idx="1">
                  <c:v>Enxada</c:v>
                </c:pt>
                <c:pt idx="2">
                  <c:v>Machados</c:v>
                </c:pt>
                <c:pt idx="3">
                  <c:v>Sem acidentes</c:v>
                </c:pt>
              </c:strCache>
            </c:strRef>
          </c:cat>
          <c:val>
            <c:numRef>
              <c:f>Plan1!$C$4:$C$7</c:f>
              <c:numCache>
                <c:formatCode>0%</c:formatCode>
                <c:ptCount val="4"/>
                <c:pt idx="0">
                  <c:v>0.7</c:v>
                </c:pt>
                <c:pt idx="1">
                  <c:v>0.09</c:v>
                </c:pt>
                <c:pt idx="2">
                  <c:v>0.14000000000000001</c:v>
                </c:pt>
                <c:pt idx="3">
                  <c:v>7.0000000000000007E-2</c:v>
                </c:pt>
              </c:numCache>
            </c:numRef>
          </c:val>
          <c:extLst>
            <c:ext xmlns:c16="http://schemas.microsoft.com/office/drawing/2014/chart" uri="{C3380CC4-5D6E-409C-BE32-E72D297353CC}">
              <c16:uniqueId val="{00000001-134E-40A4-A644-ABFC19779A7E}"/>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6236954115675295"/>
          <c:y val="0.30566253907058299"/>
          <c:w val="0.27658628213641967"/>
          <c:h val="0.3776094793130112"/>
        </c:manualLayout>
      </c:layout>
      <c:overlay val="0"/>
    </c:legend>
    <c:plotVisOnly val="1"/>
    <c:dispBlanksAs val="gap"/>
    <c:showDLblsOverMax val="0"/>
  </c:chart>
  <c:txPr>
    <a:bodyPr/>
    <a:lstStyle/>
    <a:p>
      <a:pPr>
        <a:defRPr sz="1000" b="1" i="0" cap="none" baseline="0">
          <a:latin typeface="Arial" pitchFamily="34" charset="0"/>
        </a:defRPr>
      </a:pPr>
      <a:endParaRPr lang="pt-B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4"/>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04-4894-8D40-5D0FA397931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04-4894-8D40-5D0FA397931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04-4894-8D40-5D0FA3979316}"/>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04-4894-8D40-5D0FA397931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Plan1!$B$16:$B$19</c:f>
              <c:strCache>
                <c:ptCount val="4"/>
                <c:pt idx="0">
                  <c:v>Serpente</c:v>
                </c:pt>
                <c:pt idx="1">
                  <c:v>Aranhas</c:v>
                </c:pt>
                <c:pt idx="2">
                  <c:v>Abelhas</c:v>
                </c:pt>
                <c:pt idx="3">
                  <c:v>Sem acidentes</c:v>
                </c:pt>
              </c:strCache>
            </c:strRef>
          </c:cat>
          <c:val>
            <c:numRef>
              <c:f>Plan1!$C$16:$C$19</c:f>
              <c:numCache>
                <c:formatCode>0%</c:formatCode>
                <c:ptCount val="4"/>
                <c:pt idx="0">
                  <c:v>0.35</c:v>
                </c:pt>
                <c:pt idx="1">
                  <c:v>0.18</c:v>
                </c:pt>
                <c:pt idx="2">
                  <c:v>0.12</c:v>
                </c:pt>
                <c:pt idx="3">
                  <c:v>0.35</c:v>
                </c:pt>
              </c:numCache>
            </c:numRef>
          </c:val>
          <c:extLst>
            <c:ext xmlns:c16="http://schemas.microsoft.com/office/drawing/2014/chart" uri="{C3380CC4-5D6E-409C-BE32-E72D297353CC}">
              <c16:uniqueId val="{00000004-6304-4894-8D40-5D0FA3979316}"/>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498090324916279"/>
          <c:y val="0.30403628416740797"/>
          <c:w val="0.26386967146348084"/>
          <c:h val="0.3807693912737895"/>
        </c:manualLayout>
      </c:layout>
      <c:overlay val="0"/>
    </c:legend>
    <c:plotVisOnly val="1"/>
    <c:dispBlanksAs val="gap"/>
    <c:showDLblsOverMax val="0"/>
  </c:chart>
  <c:txPr>
    <a:bodyPr/>
    <a:lstStyle/>
    <a:p>
      <a:pPr>
        <a:defRPr b="1" i="0" baseline="0">
          <a:latin typeface="Arial" pitchFamily="34" charset="0"/>
        </a:defRPr>
      </a:pPr>
      <a:endParaRPr lang="pt-B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1"/>
            <c:bubble3D val="0"/>
            <c:explosion val="2"/>
            <c:extLst>
              <c:ext xmlns:c16="http://schemas.microsoft.com/office/drawing/2014/chart" uri="{C3380CC4-5D6E-409C-BE32-E72D297353CC}">
                <c16:uniqueId val="{00000000-DB27-4453-AA17-C921BC086A2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27-4453-AA17-C921BC086A2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27-4453-AA17-C921BC086A27}"/>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Plan1!$B$22:$B$24</c:f>
              <c:strCache>
                <c:ptCount val="3"/>
                <c:pt idx="0">
                  <c:v>Membros Inferiores (Dores nas pernas)</c:v>
                </c:pt>
                <c:pt idx="1">
                  <c:v>Membros Superiores (Lombar, Ombros, Costas)</c:v>
                </c:pt>
                <c:pt idx="2">
                  <c:v>Não tem</c:v>
                </c:pt>
              </c:strCache>
            </c:strRef>
          </c:cat>
          <c:val>
            <c:numRef>
              <c:f>Plan1!$C$22:$C$24</c:f>
              <c:numCache>
                <c:formatCode>0%</c:formatCode>
                <c:ptCount val="3"/>
                <c:pt idx="0">
                  <c:v>0.38</c:v>
                </c:pt>
                <c:pt idx="1">
                  <c:v>0.6</c:v>
                </c:pt>
                <c:pt idx="2">
                  <c:v>0.02</c:v>
                </c:pt>
              </c:numCache>
            </c:numRef>
          </c:val>
          <c:extLst>
            <c:ext xmlns:c16="http://schemas.microsoft.com/office/drawing/2014/chart" uri="{C3380CC4-5D6E-409C-BE32-E72D297353CC}">
              <c16:uniqueId val="{00000002-DB27-4453-AA17-C921BC086A2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9921817180259873"/>
          <c:y val="0.23778086668837534"/>
          <c:w val="0.33823038786818316"/>
          <c:h val="0.75750026993588537"/>
        </c:manualLayout>
      </c:layout>
      <c:overlay val="0"/>
    </c:legend>
    <c:plotVisOnly val="1"/>
    <c:dispBlanksAs val="gap"/>
    <c:showDLblsOverMax val="0"/>
  </c:chart>
  <c:txPr>
    <a:bodyPr/>
    <a:lstStyle/>
    <a:p>
      <a:pPr>
        <a:defRPr b="1" i="0" baseline="0">
          <a:latin typeface="Arial" pitchFamily="34" charset="0"/>
        </a:defRPr>
      </a:pPr>
      <a:endParaRPr lang="pt-BR"/>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0.07367</cdr:x>
      <cdr:y>0</cdr:y>
    </cdr:from>
    <cdr:to>
      <cdr:x>0.9884</cdr:x>
      <cdr:y>0.12575</cdr:y>
    </cdr:to>
    <cdr:sp macro="" textlink="">
      <cdr:nvSpPr>
        <cdr:cNvPr id="2" name="Retângulo 1"/>
        <cdr:cNvSpPr/>
      </cdr:nvSpPr>
      <cdr:spPr>
        <a:xfrm xmlns:a="http://schemas.openxmlformats.org/drawingml/2006/main">
          <a:off x="291225" y="0"/>
          <a:ext cx="3615802" cy="2886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pt-BR" sz="1200" b="1">
              <a:solidFill>
                <a:sysClr val="windowText" lastClr="000000"/>
              </a:solidFill>
              <a:latin typeface="Arial" pitchFamily="34" charset="0"/>
              <a:cs typeface="Arial" pitchFamily="34" charset="0"/>
            </a:rPr>
            <a:t>Índice</a:t>
          </a:r>
          <a:r>
            <a:rPr lang="pt-BR" sz="1200" b="1" baseline="0">
              <a:solidFill>
                <a:sysClr val="windowText" lastClr="000000"/>
              </a:solidFill>
              <a:latin typeface="Arial" pitchFamily="34" charset="0"/>
              <a:cs typeface="Arial" pitchFamily="34" charset="0"/>
            </a:rPr>
            <a:t> de Acidentes com Ferramentas Manuais</a:t>
          </a:r>
          <a:endParaRPr lang="pt-BR" sz="1200" b="1">
            <a:solidFill>
              <a:sysClr val="windowText" lastClr="000000"/>
            </a:solidFill>
            <a:latin typeface="Arial" pitchFamily="34" charset="0"/>
            <a:cs typeface="Arial"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0.02703</cdr:x>
      <cdr:y>0.01667</cdr:y>
    </cdr:from>
    <cdr:to>
      <cdr:x>0.98693</cdr:x>
      <cdr:y>0.14294</cdr:y>
    </cdr:to>
    <cdr:sp macro="" textlink="">
      <cdr:nvSpPr>
        <cdr:cNvPr id="3" name="Retângulo 2"/>
        <cdr:cNvSpPr/>
      </cdr:nvSpPr>
      <cdr:spPr>
        <a:xfrm xmlns:a="http://schemas.openxmlformats.org/drawingml/2006/main">
          <a:off x="95250" y="38100"/>
          <a:ext cx="3382949" cy="2886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pt-BR" sz="1200" b="1">
              <a:solidFill>
                <a:sysClr val="windowText" lastClr="000000"/>
              </a:solidFill>
              <a:latin typeface="Arial" pitchFamily="34" charset="0"/>
              <a:cs typeface="Arial" pitchFamily="34" charset="0"/>
            </a:rPr>
            <a:t>Índice</a:t>
          </a:r>
          <a:r>
            <a:rPr lang="pt-BR" sz="1200" b="1" baseline="0">
              <a:solidFill>
                <a:sysClr val="windowText" lastClr="000000"/>
              </a:solidFill>
              <a:latin typeface="Arial" pitchFamily="34" charset="0"/>
              <a:cs typeface="Arial" pitchFamily="34" charset="0"/>
            </a:rPr>
            <a:t> de Acidentes com Animais e insetos </a:t>
          </a:r>
          <a:endParaRPr lang="pt-BR" sz="1200" b="1">
            <a:solidFill>
              <a:sysClr val="windowText" lastClr="000000"/>
            </a:solidFill>
            <a:latin typeface="Arial" pitchFamily="34" charset="0"/>
            <a:cs typeface="Arial"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0.14527</cdr:x>
      <cdr:y>0.00813</cdr:y>
    </cdr:from>
    <cdr:to>
      <cdr:x>0.90123</cdr:x>
      <cdr:y>0.13132</cdr:y>
    </cdr:to>
    <cdr:sp macro="" textlink="">
      <cdr:nvSpPr>
        <cdr:cNvPr id="2" name="Retângulo 1"/>
        <cdr:cNvSpPr/>
      </cdr:nvSpPr>
      <cdr:spPr>
        <a:xfrm xmlns:a="http://schemas.openxmlformats.org/drawingml/2006/main">
          <a:off x="560402" y="19050"/>
          <a:ext cx="2916224" cy="28866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pt-BR" sz="1200" b="1">
              <a:solidFill>
                <a:sysClr val="windowText" lastClr="000000"/>
              </a:solidFill>
              <a:latin typeface="Arial" pitchFamily="34" charset="0"/>
              <a:cs typeface="Arial" pitchFamily="34" charset="0"/>
            </a:rPr>
            <a:t>Índice</a:t>
          </a:r>
          <a:r>
            <a:rPr lang="pt-BR" sz="1200" b="1" baseline="0">
              <a:solidFill>
                <a:sysClr val="windowText" lastClr="000000"/>
              </a:solidFill>
              <a:latin typeface="Arial" pitchFamily="34" charset="0"/>
              <a:cs typeface="Arial" pitchFamily="34" charset="0"/>
            </a:rPr>
            <a:t> de doenças Osteomusculares</a:t>
          </a:r>
          <a:endParaRPr lang="pt-BR" sz="1200" b="1">
            <a:solidFill>
              <a:sysClr val="windowText" lastClr="000000"/>
            </a:solidFill>
            <a:latin typeface="Arial" pitchFamily="34" charset="0"/>
            <a:cs typeface="Arial" pitchFamily="34" charset="0"/>
          </a:endParaRPr>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A265D-5A0E-4F40-806B-1D11916AB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12</Pages>
  <Words>3993</Words>
  <Characters>21566</Characters>
  <Application>Microsoft Office Word</Application>
  <DocSecurity>0</DocSecurity>
  <Lines>179</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dc:creator>
  <cp:lastModifiedBy>XISTO SOUZA JÚNIOR</cp:lastModifiedBy>
  <cp:revision>18</cp:revision>
  <cp:lastPrinted>2021-07-13T14:27:00Z</cp:lastPrinted>
  <dcterms:created xsi:type="dcterms:W3CDTF">2021-07-13T14:25:00Z</dcterms:created>
  <dcterms:modified xsi:type="dcterms:W3CDTF">2021-08-16T01:45:00Z</dcterms:modified>
</cp:coreProperties>
</file>